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FE" w:rsidRDefault="003D177E" w:rsidP="003E4CAC">
      <w:pPr>
        <w:autoSpaceDE w:val="0"/>
        <w:autoSpaceDN w:val="0"/>
        <w:adjustRightInd w:val="0"/>
        <w:spacing w:after="0" w:line="240" w:lineRule="auto"/>
        <w:rPr>
          <w:rFonts w:ascii="Times New Roman" w:hAnsi="Times New Roman" w:cs="Times New Roman"/>
          <w:b/>
          <w:bCs/>
          <w:i/>
        </w:rPr>
      </w:pPr>
      <w:bookmarkStart w:id="0" w:name="_GoBack"/>
      <w:bookmarkEnd w:id="0"/>
      <w:r>
        <w:rPr>
          <w:rFonts w:ascii="Times New Roman" w:hAnsi="Times New Roman" w:cs="Times New Roman"/>
          <w:b/>
          <w:bCs/>
          <w:i/>
        </w:rPr>
        <w:t>Jane Whewell</w:t>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t>1/</w:t>
      </w:r>
    </w:p>
    <w:p w:rsidR="00E37CFE" w:rsidRDefault="00E37CFE" w:rsidP="003E4CAC">
      <w:pPr>
        <w:autoSpaceDE w:val="0"/>
        <w:autoSpaceDN w:val="0"/>
        <w:adjustRightInd w:val="0"/>
        <w:spacing w:after="0" w:line="240" w:lineRule="auto"/>
        <w:rPr>
          <w:rFonts w:ascii="Times New Roman" w:hAnsi="Times New Roman" w:cs="Times New Roman"/>
          <w:b/>
          <w:bCs/>
          <w:i/>
        </w:rPr>
      </w:pPr>
    </w:p>
    <w:p w:rsidR="005D0DD2" w:rsidRDefault="00E8667A" w:rsidP="008C5D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 not consider that </w:t>
      </w:r>
      <w:r w:rsidR="00CC6988">
        <w:rPr>
          <w:rFonts w:ascii="Times New Roman" w:hAnsi="Times New Roman" w:cs="Times New Roman"/>
          <w:sz w:val="24"/>
          <w:szCs w:val="24"/>
        </w:rPr>
        <w:t>all</w:t>
      </w:r>
      <w:r>
        <w:rPr>
          <w:rFonts w:ascii="Times New Roman" w:hAnsi="Times New Roman" w:cs="Times New Roman"/>
          <w:sz w:val="24"/>
          <w:szCs w:val="24"/>
        </w:rPr>
        <w:t xml:space="preserve"> revisions are co</w:t>
      </w:r>
      <w:r w:rsidR="00CC6988">
        <w:rPr>
          <w:rFonts w:ascii="Times New Roman" w:hAnsi="Times New Roman" w:cs="Times New Roman"/>
          <w:sz w:val="24"/>
          <w:szCs w:val="24"/>
        </w:rPr>
        <w:t>nsistent with national policy (</w:t>
      </w:r>
      <w:proofErr w:type="spellStart"/>
      <w:r w:rsidR="00CC6988">
        <w:rPr>
          <w:rFonts w:ascii="Times New Roman" w:hAnsi="Times New Roman" w:cs="Times New Roman"/>
          <w:sz w:val="24"/>
          <w:szCs w:val="24"/>
        </w:rPr>
        <w:t>eg</w:t>
      </w:r>
      <w:proofErr w:type="spellEnd"/>
      <w:r w:rsidR="00CC6988">
        <w:rPr>
          <w:rFonts w:ascii="Times New Roman" w:hAnsi="Times New Roman" w:cs="Times New Roman"/>
          <w:sz w:val="24"/>
          <w:szCs w:val="24"/>
        </w:rPr>
        <w:t xml:space="preserve">.  </w:t>
      </w:r>
      <w:proofErr w:type="gramStart"/>
      <w:r>
        <w:rPr>
          <w:rFonts w:ascii="Times New Roman" w:hAnsi="Times New Roman" w:cs="Times New Roman"/>
          <w:sz w:val="24"/>
          <w:szCs w:val="24"/>
        </w:rPr>
        <w:t>revisions</w:t>
      </w:r>
      <w:proofErr w:type="gramEnd"/>
      <w:r>
        <w:rPr>
          <w:rFonts w:ascii="Times New Roman" w:hAnsi="Times New Roman" w:cs="Times New Roman"/>
          <w:sz w:val="24"/>
          <w:szCs w:val="24"/>
        </w:rPr>
        <w:t xml:space="preserve"> in relation to density are not in line with the London Plan Policy).  Not all policies contain an appropriate level of detail – and in particular some policies </w:t>
      </w:r>
      <w:r w:rsidR="008C5DD6">
        <w:rPr>
          <w:rFonts w:ascii="Times New Roman" w:hAnsi="Times New Roman" w:cs="Times New Roman"/>
          <w:sz w:val="24"/>
          <w:szCs w:val="24"/>
        </w:rPr>
        <w:t xml:space="preserve">are </w:t>
      </w:r>
      <w:r w:rsidR="00CC6988">
        <w:rPr>
          <w:rFonts w:ascii="Times New Roman" w:hAnsi="Times New Roman" w:cs="Times New Roman"/>
          <w:sz w:val="24"/>
          <w:szCs w:val="24"/>
        </w:rPr>
        <w:t xml:space="preserve">not </w:t>
      </w:r>
      <w:r w:rsidR="008C5DD6">
        <w:rPr>
          <w:rFonts w:ascii="Times New Roman" w:hAnsi="Times New Roman" w:cs="Times New Roman"/>
          <w:sz w:val="24"/>
          <w:szCs w:val="24"/>
        </w:rPr>
        <w:t xml:space="preserve">effective as the way the text is phrased is subjective </w:t>
      </w:r>
      <w:r w:rsidR="00CC6988">
        <w:rPr>
          <w:rFonts w:ascii="Times New Roman" w:hAnsi="Times New Roman" w:cs="Times New Roman"/>
          <w:sz w:val="24"/>
          <w:szCs w:val="24"/>
        </w:rPr>
        <w:t>not</w:t>
      </w:r>
      <w:r w:rsidR="008C5DD6">
        <w:rPr>
          <w:rFonts w:ascii="Times New Roman" w:hAnsi="Times New Roman" w:cs="Times New Roman"/>
          <w:sz w:val="24"/>
          <w:szCs w:val="24"/>
        </w:rPr>
        <w:t xml:space="preserve"> objective </w:t>
      </w:r>
      <w:proofErr w:type="spellStart"/>
      <w:r w:rsidR="008C5DD6">
        <w:rPr>
          <w:rFonts w:ascii="Times New Roman" w:hAnsi="Times New Roman" w:cs="Times New Roman"/>
          <w:sz w:val="24"/>
          <w:szCs w:val="24"/>
        </w:rPr>
        <w:t>eg</w:t>
      </w:r>
      <w:proofErr w:type="spellEnd"/>
      <w:r w:rsidR="008C5DD6">
        <w:rPr>
          <w:rFonts w:ascii="Times New Roman" w:hAnsi="Times New Roman" w:cs="Times New Roman"/>
          <w:sz w:val="24"/>
          <w:szCs w:val="24"/>
        </w:rPr>
        <w:t>. “</w:t>
      </w:r>
      <w:proofErr w:type="gramStart"/>
      <w:r w:rsidR="008C5DD6">
        <w:rPr>
          <w:rFonts w:ascii="Times New Roman" w:hAnsi="Times New Roman" w:cs="Times New Roman"/>
          <w:sz w:val="24"/>
          <w:szCs w:val="24"/>
        </w:rPr>
        <w:t>good</w:t>
      </w:r>
      <w:proofErr w:type="gramEnd"/>
      <w:r w:rsidR="008C5DD6">
        <w:rPr>
          <w:rFonts w:ascii="Times New Roman" w:hAnsi="Times New Roman" w:cs="Times New Roman"/>
          <w:sz w:val="24"/>
          <w:szCs w:val="24"/>
        </w:rPr>
        <w:t xml:space="preserve"> design” may be allowed to over-ride a policy – but what is good design?  The policy needs to be clear and objective/testable to be effective in delivering its objectives.  </w:t>
      </w:r>
    </w:p>
    <w:p w:rsidR="005D0DD2" w:rsidRDefault="005D0DD2" w:rsidP="008C5DD6">
      <w:pPr>
        <w:autoSpaceDE w:val="0"/>
        <w:autoSpaceDN w:val="0"/>
        <w:adjustRightInd w:val="0"/>
        <w:spacing w:after="0" w:line="240" w:lineRule="auto"/>
        <w:rPr>
          <w:rFonts w:ascii="Times New Roman" w:hAnsi="Times New Roman" w:cs="Times New Roman"/>
          <w:sz w:val="24"/>
          <w:szCs w:val="24"/>
        </w:rPr>
      </w:pPr>
    </w:p>
    <w:p w:rsidR="00E8667A" w:rsidRDefault="008C5DD6" w:rsidP="008C5D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Several</w:t>
      </w:r>
      <w:r w:rsidRPr="008C5DD6">
        <w:rPr>
          <w:rFonts w:ascii="Times New Roman" w:hAnsi="Times New Roman" w:cs="Times New Roman"/>
          <w:sz w:val="24"/>
          <w:szCs w:val="24"/>
        </w:rPr>
        <w:t xml:space="preserve"> </w:t>
      </w:r>
      <w:r w:rsidRPr="00E8667A">
        <w:rPr>
          <w:rFonts w:ascii="Times New Roman" w:hAnsi="Times New Roman" w:cs="Times New Roman"/>
          <w:sz w:val="24"/>
          <w:szCs w:val="24"/>
        </w:rPr>
        <w:t xml:space="preserve">essential elements of current development plan policies relating </w:t>
      </w:r>
      <w:r>
        <w:rPr>
          <w:rFonts w:ascii="Times New Roman" w:hAnsi="Times New Roman" w:cs="Times New Roman"/>
          <w:sz w:val="24"/>
          <w:szCs w:val="24"/>
        </w:rPr>
        <w:t xml:space="preserve">are not carried forward by the </w:t>
      </w:r>
      <w:r w:rsidRPr="00E8667A">
        <w:rPr>
          <w:rFonts w:ascii="Times New Roman" w:hAnsi="Times New Roman" w:cs="Times New Roman"/>
          <w:sz w:val="24"/>
          <w:szCs w:val="24"/>
        </w:rPr>
        <w:t xml:space="preserve">review </w:t>
      </w:r>
      <w:r>
        <w:rPr>
          <w:rFonts w:ascii="Times New Roman" w:hAnsi="Times New Roman" w:cs="Times New Roman"/>
          <w:sz w:val="24"/>
          <w:szCs w:val="24"/>
        </w:rPr>
        <w:t xml:space="preserve">– for example </w:t>
      </w:r>
      <w:r w:rsidR="00CD3D23">
        <w:rPr>
          <w:rFonts w:ascii="Times New Roman" w:hAnsi="Times New Roman" w:cs="Times New Roman"/>
          <w:sz w:val="24"/>
          <w:szCs w:val="24"/>
        </w:rPr>
        <w:t xml:space="preserve">under “Living Conditions” the omission of the previous ‘no worsening” approach and the </w:t>
      </w:r>
      <w:r w:rsidR="005D0DD2">
        <w:rPr>
          <w:rFonts w:ascii="Times New Roman" w:hAnsi="Times New Roman" w:cs="Times New Roman"/>
          <w:sz w:val="24"/>
          <w:szCs w:val="24"/>
        </w:rPr>
        <w:t>o</w:t>
      </w:r>
      <w:r w:rsidR="00CD3D23">
        <w:rPr>
          <w:rFonts w:ascii="Times New Roman" w:hAnsi="Times New Roman" w:cs="Times New Roman"/>
          <w:sz w:val="24"/>
          <w:szCs w:val="24"/>
        </w:rPr>
        <w:t xml:space="preserve">mission of the reference to the need to avoid overlooking.   Not all policies </w:t>
      </w:r>
      <w:r w:rsidR="00CC6988">
        <w:rPr>
          <w:rFonts w:ascii="Times New Roman" w:hAnsi="Times New Roman" w:cs="Times New Roman"/>
          <w:sz w:val="24"/>
          <w:szCs w:val="24"/>
        </w:rPr>
        <w:t>have a</w:t>
      </w:r>
      <w:r w:rsidR="00CD3D23">
        <w:rPr>
          <w:rFonts w:ascii="Times New Roman" w:hAnsi="Times New Roman" w:cs="Times New Roman"/>
          <w:sz w:val="24"/>
          <w:szCs w:val="24"/>
        </w:rPr>
        <w:t xml:space="preserve"> reasoned justification – although in most cases of this we consider the remedy lies not in a better justification but in a change eg. </w:t>
      </w:r>
      <w:proofErr w:type="gramStart"/>
      <w:r w:rsidR="00CD3D23">
        <w:rPr>
          <w:rFonts w:ascii="Times New Roman" w:hAnsi="Times New Roman" w:cs="Times New Roman"/>
          <w:sz w:val="24"/>
          <w:szCs w:val="24"/>
        </w:rPr>
        <w:t>carrying</w:t>
      </w:r>
      <w:proofErr w:type="gramEnd"/>
      <w:r w:rsidR="00CD3D23">
        <w:rPr>
          <w:rFonts w:ascii="Times New Roman" w:hAnsi="Times New Roman" w:cs="Times New Roman"/>
          <w:sz w:val="24"/>
          <w:szCs w:val="24"/>
        </w:rPr>
        <w:t xml:space="preserve"> forward an essential element of  the current development plan</w:t>
      </w:r>
      <w:r w:rsidR="005D0DD2" w:rsidRPr="005D0DD2">
        <w:rPr>
          <w:rFonts w:ascii="Times New Roman" w:hAnsi="Times New Roman" w:cs="Times New Roman"/>
          <w:sz w:val="24"/>
          <w:szCs w:val="24"/>
        </w:rPr>
        <w:t xml:space="preserve"> </w:t>
      </w:r>
      <w:r w:rsidR="005D0DD2">
        <w:rPr>
          <w:rFonts w:ascii="Times New Roman" w:hAnsi="Times New Roman" w:cs="Times New Roman"/>
          <w:sz w:val="24"/>
          <w:szCs w:val="24"/>
        </w:rPr>
        <w:t xml:space="preserve">that is not currently carried forward would obviate the need for a better justification for what we consider to be unjustifiable.  </w:t>
      </w:r>
    </w:p>
    <w:p w:rsidR="00E8667A" w:rsidRDefault="00E8667A" w:rsidP="003E4CAC">
      <w:pPr>
        <w:autoSpaceDE w:val="0"/>
        <w:autoSpaceDN w:val="0"/>
        <w:adjustRightInd w:val="0"/>
        <w:spacing w:after="0" w:line="240" w:lineRule="auto"/>
        <w:rPr>
          <w:rFonts w:ascii="Times New Roman" w:hAnsi="Times New Roman" w:cs="Times New Roman"/>
          <w:sz w:val="24"/>
          <w:szCs w:val="24"/>
        </w:rPr>
      </w:pPr>
    </w:p>
    <w:p w:rsidR="0095516D" w:rsidRDefault="00DB14E9" w:rsidP="003E4C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 not consider that in all aspects </w:t>
      </w:r>
      <w:r w:rsidRPr="00E8667A">
        <w:rPr>
          <w:rFonts w:ascii="Times New Roman" w:hAnsi="Times New Roman" w:cs="Times New Roman"/>
          <w:sz w:val="24"/>
          <w:szCs w:val="24"/>
        </w:rPr>
        <w:t>the policies reflect the presumption in favour of sustainable</w:t>
      </w:r>
      <w:r w:rsidR="00CC6988">
        <w:rPr>
          <w:rFonts w:ascii="Times New Roman" w:hAnsi="Times New Roman" w:cs="Times New Roman"/>
          <w:sz w:val="24"/>
          <w:szCs w:val="24"/>
        </w:rPr>
        <w:t xml:space="preserve"> </w:t>
      </w:r>
      <w:proofErr w:type="gramStart"/>
      <w:r w:rsidR="00CC6988">
        <w:rPr>
          <w:rFonts w:ascii="Times New Roman" w:hAnsi="Times New Roman" w:cs="Times New Roman"/>
          <w:sz w:val="24"/>
          <w:szCs w:val="24"/>
        </w:rPr>
        <w:t>development</w:t>
      </w:r>
      <w:r w:rsidRPr="00E8667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The </w:t>
      </w:r>
      <w:r w:rsidR="00E8667A" w:rsidRPr="00E8667A">
        <w:rPr>
          <w:rFonts w:ascii="Times New Roman" w:hAnsi="Times New Roman" w:cs="Times New Roman"/>
          <w:sz w:val="24"/>
          <w:szCs w:val="24"/>
        </w:rPr>
        <w:t xml:space="preserve">NPPF </w:t>
      </w:r>
      <w:r>
        <w:rPr>
          <w:rFonts w:ascii="Times New Roman" w:hAnsi="Times New Roman" w:cs="Times New Roman"/>
          <w:sz w:val="24"/>
          <w:szCs w:val="24"/>
        </w:rPr>
        <w:t xml:space="preserve">requires that policies </w:t>
      </w:r>
      <w:r w:rsidRPr="00DB14E9">
        <w:rPr>
          <w:rFonts w:ascii="Times New Roman" w:hAnsi="Times New Roman" w:cs="Times New Roman"/>
          <w:sz w:val="24"/>
          <w:szCs w:val="24"/>
          <w:u w:val="single"/>
        </w:rPr>
        <w:t xml:space="preserve">respect </w:t>
      </w:r>
      <w:proofErr w:type="gramStart"/>
      <w:r w:rsidRPr="00DB14E9">
        <w:rPr>
          <w:rFonts w:ascii="Times New Roman" w:hAnsi="Times New Roman" w:cs="Times New Roman"/>
          <w:sz w:val="24"/>
          <w:szCs w:val="24"/>
          <w:u w:val="single"/>
        </w:rPr>
        <w:t xml:space="preserve">all </w:t>
      </w:r>
      <w:r w:rsidR="00E8667A" w:rsidRPr="00DB14E9">
        <w:rPr>
          <w:rFonts w:ascii="Times New Roman" w:hAnsi="Times New Roman" w:cs="Times New Roman"/>
          <w:sz w:val="24"/>
          <w:szCs w:val="24"/>
          <w:u w:val="single"/>
        </w:rPr>
        <w:t xml:space="preserve"> 3</w:t>
      </w:r>
      <w:proofErr w:type="gramEnd"/>
      <w:r w:rsidR="00E8667A" w:rsidRPr="00DB14E9">
        <w:rPr>
          <w:rFonts w:ascii="Times New Roman" w:hAnsi="Times New Roman" w:cs="Times New Roman"/>
          <w:sz w:val="24"/>
          <w:szCs w:val="24"/>
          <w:u w:val="single"/>
        </w:rPr>
        <w:t xml:space="preserve"> dimensions </w:t>
      </w:r>
      <w:r w:rsidR="00E8667A" w:rsidRPr="00E8667A">
        <w:rPr>
          <w:rFonts w:ascii="Times New Roman" w:hAnsi="Times New Roman" w:cs="Times New Roman"/>
          <w:sz w:val="24"/>
          <w:szCs w:val="24"/>
        </w:rPr>
        <w:t>“ to achieve sustainable development, economic, social and environmental gains should be sought jointly and simultaneously through the planning system…. These roles should not be undertaken in isolation, because they are mutually dependent”</w:t>
      </w:r>
      <w:r w:rsidR="0095516D">
        <w:rPr>
          <w:rFonts w:ascii="Times New Roman" w:hAnsi="Times New Roman" w:cs="Times New Roman"/>
          <w:sz w:val="24"/>
          <w:szCs w:val="24"/>
        </w:rPr>
        <w:t xml:space="preserve">.   </w:t>
      </w:r>
      <w:r w:rsidR="00E8667A" w:rsidRPr="00E8667A">
        <w:rPr>
          <w:rFonts w:ascii="Times New Roman" w:hAnsi="Times New Roman" w:cs="Times New Roman"/>
          <w:sz w:val="24"/>
          <w:szCs w:val="24"/>
        </w:rPr>
        <w:t xml:space="preserve"> </w:t>
      </w:r>
    </w:p>
    <w:p w:rsidR="0095516D" w:rsidRDefault="0095516D" w:rsidP="003E4CAC">
      <w:pPr>
        <w:autoSpaceDE w:val="0"/>
        <w:autoSpaceDN w:val="0"/>
        <w:adjustRightInd w:val="0"/>
        <w:spacing w:after="0" w:line="240" w:lineRule="auto"/>
        <w:rPr>
          <w:rFonts w:ascii="Times New Roman" w:hAnsi="Times New Roman" w:cs="Times New Roman"/>
          <w:sz w:val="24"/>
          <w:szCs w:val="24"/>
        </w:rPr>
      </w:pPr>
    </w:p>
    <w:p w:rsidR="00FE1ABD" w:rsidRDefault="00E8667A" w:rsidP="003E4CAC">
      <w:pPr>
        <w:autoSpaceDE w:val="0"/>
        <w:autoSpaceDN w:val="0"/>
        <w:adjustRightInd w:val="0"/>
        <w:spacing w:after="0" w:line="240" w:lineRule="auto"/>
        <w:rPr>
          <w:rFonts w:ascii="Times New Roman" w:hAnsi="Times New Roman" w:cs="Times New Roman"/>
          <w:sz w:val="24"/>
          <w:szCs w:val="24"/>
        </w:rPr>
      </w:pPr>
      <w:r w:rsidRPr="00E8667A">
        <w:rPr>
          <w:rFonts w:ascii="Times New Roman" w:hAnsi="Times New Roman" w:cs="Times New Roman"/>
          <w:sz w:val="24"/>
          <w:szCs w:val="24"/>
        </w:rPr>
        <w:t xml:space="preserve">In particular the </w:t>
      </w:r>
      <w:r w:rsidR="00DB14E9">
        <w:rPr>
          <w:rFonts w:ascii="Times New Roman" w:hAnsi="Times New Roman" w:cs="Times New Roman"/>
          <w:sz w:val="24"/>
          <w:szCs w:val="24"/>
        </w:rPr>
        <w:t xml:space="preserve">policies </w:t>
      </w:r>
      <w:r w:rsidR="0095516D">
        <w:rPr>
          <w:rFonts w:ascii="Times New Roman" w:hAnsi="Times New Roman" w:cs="Times New Roman"/>
          <w:sz w:val="24"/>
          <w:szCs w:val="24"/>
        </w:rPr>
        <w:t>do</w:t>
      </w:r>
      <w:r w:rsidR="00DB14E9">
        <w:rPr>
          <w:rFonts w:ascii="Times New Roman" w:hAnsi="Times New Roman" w:cs="Times New Roman"/>
          <w:sz w:val="24"/>
          <w:szCs w:val="24"/>
        </w:rPr>
        <w:t xml:space="preserve"> not always </w:t>
      </w:r>
      <w:r w:rsidRPr="00E8667A">
        <w:rPr>
          <w:rFonts w:ascii="Times New Roman" w:hAnsi="Times New Roman" w:cs="Times New Roman"/>
          <w:sz w:val="24"/>
          <w:szCs w:val="24"/>
        </w:rPr>
        <w:t xml:space="preserve">respect the “social” dimension as </w:t>
      </w:r>
      <w:r w:rsidR="0095516D">
        <w:rPr>
          <w:rFonts w:ascii="Times New Roman" w:hAnsi="Times New Roman" w:cs="Times New Roman"/>
          <w:sz w:val="24"/>
          <w:szCs w:val="24"/>
        </w:rPr>
        <w:t>they do</w:t>
      </w:r>
      <w:r w:rsidRPr="00E8667A">
        <w:rPr>
          <w:rFonts w:ascii="Times New Roman" w:hAnsi="Times New Roman" w:cs="Times New Roman"/>
          <w:sz w:val="24"/>
          <w:szCs w:val="24"/>
        </w:rPr>
        <w:t xml:space="preserve"> not</w:t>
      </w:r>
      <w:r w:rsidR="0095516D">
        <w:rPr>
          <w:rFonts w:ascii="Times New Roman" w:hAnsi="Times New Roman" w:cs="Times New Roman"/>
          <w:sz w:val="24"/>
          <w:szCs w:val="24"/>
        </w:rPr>
        <w:t xml:space="preserve"> always</w:t>
      </w:r>
      <w:r w:rsidRPr="00E8667A">
        <w:rPr>
          <w:rFonts w:ascii="Times New Roman" w:hAnsi="Times New Roman" w:cs="Times New Roman"/>
          <w:sz w:val="24"/>
          <w:szCs w:val="24"/>
        </w:rPr>
        <w:t xml:space="preserve"> support “creating a high quality built </w:t>
      </w:r>
      <w:proofErr w:type="gramStart"/>
      <w:r w:rsidRPr="00E8667A">
        <w:rPr>
          <w:rFonts w:ascii="Times New Roman" w:hAnsi="Times New Roman" w:cs="Times New Roman"/>
          <w:sz w:val="24"/>
          <w:szCs w:val="24"/>
        </w:rPr>
        <w:t xml:space="preserve">environment, </w:t>
      </w:r>
      <w:r w:rsidR="00DB14E9">
        <w:rPr>
          <w:rFonts w:ascii="Times New Roman" w:hAnsi="Times New Roman" w:cs="Times New Roman"/>
          <w:sz w:val="24"/>
          <w:szCs w:val="24"/>
        </w:rPr>
        <w:t>….</w:t>
      </w:r>
      <w:proofErr w:type="gramEnd"/>
      <w:r w:rsidRPr="00E8667A">
        <w:rPr>
          <w:rFonts w:ascii="Times New Roman" w:hAnsi="Times New Roman" w:cs="Times New Roman"/>
          <w:sz w:val="24"/>
          <w:szCs w:val="24"/>
        </w:rPr>
        <w:t>that reflect</w:t>
      </w:r>
      <w:r w:rsidR="00DB14E9">
        <w:rPr>
          <w:rFonts w:ascii="Times New Roman" w:hAnsi="Times New Roman" w:cs="Times New Roman"/>
          <w:sz w:val="24"/>
          <w:szCs w:val="24"/>
        </w:rPr>
        <w:t>s</w:t>
      </w:r>
      <w:r w:rsidRPr="00E8667A">
        <w:rPr>
          <w:rFonts w:ascii="Times New Roman" w:hAnsi="Times New Roman" w:cs="Times New Roman"/>
          <w:sz w:val="24"/>
          <w:szCs w:val="24"/>
        </w:rPr>
        <w:t xml:space="preserve"> the community’s needs and support its health, social and cultural well-being</w:t>
      </w:r>
      <w:r w:rsidR="0095516D">
        <w:rPr>
          <w:rFonts w:ascii="Times New Roman" w:hAnsi="Times New Roman" w:cs="Times New Roman"/>
          <w:sz w:val="24"/>
          <w:szCs w:val="24"/>
        </w:rPr>
        <w:t xml:space="preserve">”.   Similarly, </w:t>
      </w:r>
      <w:r w:rsidRPr="00E8667A">
        <w:rPr>
          <w:rFonts w:ascii="Times New Roman" w:hAnsi="Times New Roman" w:cs="Times New Roman"/>
          <w:sz w:val="24"/>
          <w:szCs w:val="24"/>
        </w:rPr>
        <w:t xml:space="preserve"> </w:t>
      </w:r>
      <w:r w:rsidR="00DB14E9">
        <w:rPr>
          <w:rFonts w:ascii="Times New Roman" w:hAnsi="Times New Roman" w:cs="Times New Roman"/>
          <w:sz w:val="24"/>
          <w:szCs w:val="24"/>
        </w:rPr>
        <w:t xml:space="preserve">the policies do not always </w:t>
      </w:r>
      <w:r w:rsidRPr="00E8667A">
        <w:rPr>
          <w:rFonts w:ascii="Times New Roman" w:hAnsi="Times New Roman" w:cs="Times New Roman"/>
          <w:sz w:val="24"/>
          <w:szCs w:val="24"/>
        </w:rPr>
        <w:t xml:space="preserve">respect the “environmental” </w:t>
      </w:r>
      <w:r w:rsidR="00CC6988">
        <w:rPr>
          <w:rFonts w:ascii="Times New Roman" w:hAnsi="Times New Roman" w:cs="Times New Roman"/>
          <w:sz w:val="24"/>
          <w:szCs w:val="24"/>
        </w:rPr>
        <w:t xml:space="preserve"> </w:t>
      </w:r>
      <w:r w:rsidRPr="00E8667A">
        <w:rPr>
          <w:rFonts w:ascii="Times New Roman" w:hAnsi="Times New Roman" w:cs="Times New Roman"/>
          <w:sz w:val="24"/>
          <w:szCs w:val="24"/>
        </w:rPr>
        <w:t xml:space="preserve">dimension </w:t>
      </w:r>
      <w:r w:rsidR="00DB14E9">
        <w:rPr>
          <w:rFonts w:ascii="Times New Roman" w:hAnsi="Times New Roman" w:cs="Times New Roman"/>
          <w:sz w:val="24"/>
          <w:szCs w:val="24"/>
        </w:rPr>
        <w:t xml:space="preserve">nor </w:t>
      </w:r>
      <w:r w:rsidRPr="00E8667A">
        <w:rPr>
          <w:rFonts w:ascii="Times New Roman" w:hAnsi="Times New Roman" w:cs="Times New Roman"/>
          <w:sz w:val="24"/>
          <w:szCs w:val="24"/>
        </w:rPr>
        <w:t xml:space="preserve"> “contributing to protecting and enhancing our natural, built and historic environment” nor creating a “high quality built environment” The NPPF states clearly that “Pursuing sustainable development involves seeking positive improvements in the quality of the built, natural and historic environment”</w:t>
      </w:r>
      <w:r w:rsidR="00CC6988">
        <w:rPr>
          <w:rFonts w:ascii="Times New Roman" w:hAnsi="Times New Roman" w:cs="Times New Roman"/>
          <w:sz w:val="24"/>
          <w:szCs w:val="24"/>
        </w:rPr>
        <w:t xml:space="preserve"> yet</w:t>
      </w:r>
      <w:r w:rsidR="0095516D">
        <w:rPr>
          <w:rFonts w:ascii="Times New Roman" w:hAnsi="Times New Roman" w:cs="Times New Roman"/>
          <w:sz w:val="24"/>
          <w:szCs w:val="24"/>
        </w:rPr>
        <w:t xml:space="preserve"> the removal of the “no worsening” presumption in CL5 cannot support the community’s health</w:t>
      </w:r>
      <w:r w:rsidR="00CC6988">
        <w:rPr>
          <w:rFonts w:ascii="Times New Roman" w:hAnsi="Times New Roman" w:cs="Times New Roman"/>
          <w:sz w:val="24"/>
          <w:szCs w:val="24"/>
        </w:rPr>
        <w:t>/</w:t>
      </w:r>
      <w:r w:rsidR="0095516D">
        <w:rPr>
          <w:rFonts w:ascii="Times New Roman" w:hAnsi="Times New Roman" w:cs="Times New Roman"/>
          <w:sz w:val="24"/>
          <w:szCs w:val="24"/>
        </w:rPr>
        <w:t xml:space="preserve">well being nor </w:t>
      </w:r>
      <w:r w:rsidR="006F5679">
        <w:rPr>
          <w:rFonts w:ascii="Times New Roman" w:hAnsi="Times New Roman" w:cs="Times New Roman"/>
          <w:sz w:val="24"/>
          <w:szCs w:val="24"/>
        </w:rPr>
        <w:t>does it</w:t>
      </w:r>
      <w:r w:rsidR="00517ECA">
        <w:rPr>
          <w:rFonts w:ascii="Times New Roman" w:hAnsi="Times New Roman" w:cs="Times New Roman"/>
          <w:sz w:val="24"/>
          <w:szCs w:val="24"/>
        </w:rPr>
        <w:t xml:space="preserve"> </w:t>
      </w:r>
      <w:r w:rsidR="006F5679">
        <w:rPr>
          <w:rFonts w:ascii="Times New Roman" w:hAnsi="Times New Roman" w:cs="Times New Roman"/>
          <w:sz w:val="24"/>
          <w:szCs w:val="24"/>
        </w:rPr>
        <w:t>seek</w:t>
      </w:r>
      <w:r w:rsidR="0095516D">
        <w:rPr>
          <w:rFonts w:ascii="Times New Roman" w:hAnsi="Times New Roman" w:cs="Times New Roman"/>
          <w:sz w:val="24"/>
          <w:szCs w:val="24"/>
        </w:rPr>
        <w:t xml:space="preserve"> a  positive improvement in the quality of the built environment .   </w:t>
      </w:r>
      <w:r w:rsidRPr="00E8667A">
        <w:rPr>
          <w:rFonts w:ascii="Times New Roman" w:hAnsi="Times New Roman" w:cs="Times New Roman"/>
          <w:sz w:val="24"/>
          <w:szCs w:val="24"/>
        </w:rPr>
        <w:t xml:space="preserve"> </w:t>
      </w:r>
    </w:p>
    <w:p w:rsidR="00FE1ABD" w:rsidRDefault="00FE1ABD" w:rsidP="00997962">
      <w:pPr>
        <w:autoSpaceDE w:val="0"/>
        <w:autoSpaceDN w:val="0"/>
        <w:adjustRightInd w:val="0"/>
        <w:spacing w:after="0" w:line="240" w:lineRule="auto"/>
        <w:jc w:val="center"/>
        <w:rPr>
          <w:rFonts w:ascii="Times New Roman" w:hAnsi="Times New Roman" w:cs="Times New Roman"/>
          <w:sz w:val="24"/>
          <w:szCs w:val="24"/>
        </w:rPr>
      </w:pPr>
    </w:p>
    <w:p w:rsidR="00E8667A" w:rsidRPr="00E8667A" w:rsidRDefault="00FE1ABD" w:rsidP="003E4C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Finally, the </w:t>
      </w:r>
      <w:r w:rsidR="00E8667A" w:rsidRPr="00E8667A">
        <w:rPr>
          <w:rFonts w:ascii="Times New Roman" w:hAnsi="Times New Roman" w:cs="Times New Roman"/>
          <w:sz w:val="24"/>
          <w:szCs w:val="24"/>
        </w:rPr>
        <w:t xml:space="preserve">NPPF makes clear </w:t>
      </w:r>
      <w:r>
        <w:rPr>
          <w:rFonts w:ascii="Times New Roman" w:hAnsi="Times New Roman" w:cs="Times New Roman"/>
          <w:sz w:val="24"/>
          <w:szCs w:val="24"/>
        </w:rPr>
        <w:t xml:space="preserve">planning </w:t>
      </w:r>
      <w:r w:rsidR="00E8667A" w:rsidRPr="00E8667A">
        <w:rPr>
          <w:rFonts w:ascii="Times New Roman" w:hAnsi="Times New Roman" w:cs="Times New Roman"/>
          <w:sz w:val="24"/>
          <w:szCs w:val="24"/>
        </w:rPr>
        <w:t>“permission should not be granted</w:t>
      </w:r>
      <w:r>
        <w:rPr>
          <w:rFonts w:ascii="Times New Roman" w:hAnsi="Times New Roman" w:cs="Times New Roman"/>
          <w:sz w:val="24"/>
          <w:szCs w:val="24"/>
        </w:rPr>
        <w:t>”</w:t>
      </w:r>
      <w:r w:rsidR="00E8667A" w:rsidRPr="00E8667A">
        <w:rPr>
          <w:rFonts w:ascii="Times New Roman" w:hAnsi="Times New Roman" w:cs="Times New Roman"/>
          <w:sz w:val="24"/>
          <w:szCs w:val="24"/>
        </w:rPr>
        <w:t xml:space="preserve"> where “adverse impacts of doing so would significantly and demonstrably outweigh the benefits, when assessed against the policies in this Framework taken as a whole”</w:t>
      </w:r>
      <w:r>
        <w:rPr>
          <w:rFonts w:ascii="Times New Roman" w:hAnsi="Times New Roman" w:cs="Times New Roman"/>
          <w:sz w:val="24"/>
          <w:szCs w:val="24"/>
        </w:rPr>
        <w:t xml:space="preserve">.  The proposed policy under “Heritage Assets” CL3 ci and ii proposes a different and weaker test, merely that ‘benefits outweigh the harm.’  </w:t>
      </w:r>
      <w:proofErr w:type="gramStart"/>
      <w:r>
        <w:rPr>
          <w:rFonts w:ascii="Times New Roman" w:hAnsi="Times New Roman" w:cs="Times New Roman"/>
          <w:sz w:val="24"/>
          <w:szCs w:val="24"/>
        </w:rPr>
        <w:t>Thus this policy in not in line with the NPPF</w:t>
      </w:r>
      <w:r w:rsidR="00C96E18">
        <w:rPr>
          <w:rFonts w:ascii="Times New Roman" w:hAnsi="Times New Roman" w:cs="Times New Roman"/>
          <w:sz w:val="24"/>
          <w:szCs w:val="24"/>
        </w:rPr>
        <w:t>.</w:t>
      </w:r>
      <w:proofErr w:type="gramEnd"/>
    </w:p>
    <w:p w:rsidR="00E8667A" w:rsidRPr="00E8667A" w:rsidRDefault="00E8667A" w:rsidP="003E4CAC">
      <w:pPr>
        <w:autoSpaceDE w:val="0"/>
        <w:autoSpaceDN w:val="0"/>
        <w:adjustRightInd w:val="0"/>
        <w:spacing w:after="0" w:line="240" w:lineRule="auto"/>
        <w:rPr>
          <w:rFonts w:ascii="Times New Roman" w:hAnsi="Times New Roman" w:cs="Times New Roman"/>
          <w:b/>
          <w:bCs/>
          <w:sz w:val="24"/>
          <w:szCs w:val="24"/>
        </w:rPr>
      </w:pPr>
    </w:p>
    <w:p w:rsidR="00990AF0" w:rsidRDefault="00990AF0" w:rsidP="003E4CAC">
      <w:pPr>
        <w:autoSpaceDE w:val="0"/>
        <w:autoSpaceDN w:val="0"/>
        <w:adjustRightInd w:val="0"/>
        <w:spacing w:after="0" w:line="240" w:lineRule="auto"/>
        <w:rPr>
          <w:rFonts w:ascii="Times New Roman" w:hAnsi="Times New Roman" w:cs="Times New Roman"/>
          <w:i/>
          <w:iCs/>
          <w:sz w:val="24"/>
          <w:szCs w:val="24"/>
        </w:rPr>
      </w:pPr>
    </w:p>
    <w:p w:rsidR="003D177E" w:rsidRDefault="003D177E" w:rsidP="003E4CAC">
      <w:pPr>
        <w:autoSpaceDE w:val="0"/>
        <w:autoSpaceDN w:val="0"/>
        <w:adjustRightInd w:val="0"/>
        <w:spacing w:after="0" w:line="240" w:lineRule="auto"/>
        <w:rPr>
          <w:rFonts w:ascii="Times New Roman" w:hAnsi="Times New Roman" w:cs="Times New Roman"/>
          <w:i/>
          <w:iCs/>
          <w:sz w:val="24"/>
          <w:szCs w:val="24"/>
        </w:rPr>
      </w:pPr>
    </w:p>
    <w:p w:rsidR="003D177E" w:rsidRDefault="003D177E" w:rsidP="003E4CAC">
      <w:pPr>
        <w:autoSpaceDE w:val="0"/>
        <w:autoSpaceDN w:val="0"/>
        <w:adjustRightInd w:val="0"/>
        <w:spacing w:after="0" w:line="240" w:lineRule="auto"/>
        <w:rPr>
          <w:rFonts w:ascii="Times New Roman" w:hAnsi="Times New Roman" w:cs="Times New Roman"/>
          <w:i/>
          <w:iCs/>
          <w:sz w:val="24"/>
          <w:szCs w:val="24"/>
        </w:rPr>
      </w:pPr>
    </w:p>
    <w:p w:rsidR="003D177E" w:rsidRDefault="003D177E" w:rsidP="003E4CAC">
      <w:pPr>
        <w:autoSpaceDE w:val="0"/>
        <w:autoSpaceDN w:val="0"/>
        <w:adjustRightInd w:val="0"/>
        <w:spacing w:after="0" w:line="240" w:lineRule="auto"/>
        <w:rPr>
          <w:rFonts w:ascii="Times New Roman" w:hAnsi="Times New Roman" w:cs="Times New Roman"/>
          <w:i/>
          <w:iCs/>
          <w:sz w:val="24"/>
          <w:szCs w:val="24"/>
        </w:rPr>
      </w:pPr>
    </w:p>
    <w:p w:rsidR="006F5679" w:rsidRDefault="006F5679" w:rsidP="003E4CAC">
      <w:pPr>
        <w:autoSpaceDE w:val="0"/>
        <w:autoSpaceDN w:val="0"/>
        <w:adjustRightInd w:val="0"/>
        <w:spacing w:after="0" w:line="240" w:lineRule="auto"/>
        <w:rPr>
          <w:rFonts w:ascii="Times New Roman" w:hAnsi="Times New Roman" w:cs="Times New Roman"/>
          <w:i/>
          <w:iCs/>
          <w:sz w:val="24"/>
          <w:szCs w:val="24"/>
        </w:rPr>
      </w:pPr>
    </w:p>
    <w:p w:rsidR="006F5679" w:rsidRDefault="006F5679" w:rsidP="003E4CAC">
      <w:pPr>
        <w:autoSpaceDE w:val="0"/>
        <w:autoSpaceDN w:val="0"/>
        <w:adjustRightInd w:val="0"/>
        <w:spacing w:after="0" w:line="240" w:lineRule="auto"/>
        <w:rPr>
          <w:rFonts w:ascii="Times New Roman" w:hAnsi="Times New Roman" w:cs="Times New Roman"/>
          <w:i/>
          <w:iCs/>
          <w:sz w:val="24"/>
          <w:szCs w:val="24"/>
        </w:rPr>
      </w:pPr>
    </w:p>
    <w:p w:rsidR="006F5679" w:rsidRDefault="006F5679" w:rsidP="003E4CAC">
      <w:pPr>
        <w:autoSpaceDE w:val="0"/>
        <w:autoSpaceDN w:val="0"/>
        <w:adjustRightInd w:val="0"/>
        <w:spacing w:after="0" w:line="240" w:lineRule="auto"/>
        <w:rPr>
          <w:rFonts w:ascii="Times New Roman" w:hAnsi="Times New Roman" w:cs="Times New Roman"/>
          <w:i/>
          <w:iCs/>
          <w:sz w:val="24"/>
          <w:szCs w:val="24"/>
        </w:rPr>
      </w:pPr>
    </w:p>
    <w:p w:rsidR="006F5679" w:rsidRDefault="006F5679" w:rsidP="003E4CAC">
      <w:pPr>
        <w:autoSpaceDE w:val="0"/>
        <w:autoSpaceDN w:val="0"/>
        <w:adjustRightInd w:val="0"/>
        <w:spacing w:after="0" w:line="240" w:lineRule="auto"/>
        <w:rPr>
          <w:rFonts w:ascii="Times New Roman" w:hAnsi="Times New Roman" w:cs="Times New Roman"/>
          <w:i/>
          <w:iCs/>
          <w:sz w:val="24"/>
          <w:szCs w:val="24"/>
        </w:rPr>
      </w:pPr>
    </w:p>
    <w:p w:rsidR="006F5679" w:rsidRDefault="006F5679" w:rsidP="003E4CAC">
      <w:pPr>
        <w:autoSpaceDE w:val="0"/>
        <w:autoSpaceDN w:val="0"/>
        <w:adjustRightInd w:val="0"/>
        <w:spacing w:after="0" w:line="240" w:lineRule="auto"/>
        <w:rPr>
          <w:rFonts w:ascii="Times New Roman" w:hAnsi="Times New Roman" w:cs="Times New Roman"/>
          <w:i/>
          <w:iCs/>
          <w:sz w:val="24"/>
          <w:szCs w:val="24"/>
        </w:rPr>
      </w:pPr>
    </w:p>
    <w:p w:rsidR="003D177E" w:rsidRDefault="003D177E" w:rsidP="003E4CAC">
      <w:pPr>
        <w:autoSpaceDE w:val="0"/>
        <w:autoSpaceDN w:val="0"/>
        <w:adjustRightInd w:val="0"/>
        <w:spacing w:after="0" w:line="240" w:lineRule="auto"/>
        <w:rPr>
          <w:rFonts w:ascii="Times New Roman" w:hAnsi="Times New Roman" w:cs="Times New Roman"/>
          <w:i/>
          <w:iCs/>
          <w:sz w:val="24"/>
          <w:szCs w:val="24"/>
        </w:rPr>
      </w:pPr>
    </w:p>
    <w:p w:rsidR="003D177E" w:rsidRDefault="003D177E" w:rsidP="003E4CAC">
      <w:pPr>
        <w:autoSpaceDE w:val="0"/>
        <w:autoSpaceDN w:val="0"/>
        <w:adjustRightInd w:val="0"/>
        <w:spacing w:after="0" w:line="240" w:lineRule="auto"/>
        <w:rPr>
          <w:rFonts w:ascii="Times New Roman" w:hAnsi="Times New Roman" w:cs="Times New Roman"/>
          <w:i/>
          <w:iCs/>
          <w:sz w:val="24"/>
          <w:szCs w:val="24"/>
        </w:rPr>
      </w:pPr>
    </w:p>
    <w:p w:rsidR="003D177E" w:rsidRDefault="003D177E" w:rsidP="008E28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3D177E" w:rsidRDefault="003D177E" w:rsidP="008E28B5">
      <w:pPr>
        <w:autoSpaceDE w:val="0"/>
        <w:autoSpaceDN w:val="0"/>
        <w:adjustRightInd w:val="0"/>
        <w:spacing w:after="0" w:line="240" w:lineRule="auto"/>
        <w:rPr>
          <w:rFonts w:ascii="Times New Roman" w:hAnsi="Times New Roman" w:cs="Times New Roman"/>
          <w:sz w:val="24"/>
          <w:szCs w:val="24"/>
        </w:rPr>
      </w:pPr>
    </w:p>
    <w:p w:rsidR="00990AF0" w:rsidRPr="00990AF0" w:rsidRDefault="006F5679" w:rsidP="008E28B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T</w:t>
      </w:r>
      <w:r w:rsidR="00990AF0" w:rsidRPr="008E28B5">
        <w:rPr>
          <w:rFonts w:ascii="Times New Roman" w:hAnsi="Times New Roman" w:cs="Times New Roman"/>
          <w:sz w:val="24"/>
          <w:szCs w:val="24"/>
        </w:rPr>
        <w:t xml:space="preserve">he overall approach to development set out in policies CL1 and CL2 </w:t>
      </w:r>
      <w:r w:rsidR="008E28B5" w:rsidRPr="008E28B5">
        <w:rPr>
          <w:rFonts w:ascii="Times New Roman" w:hAnsi="Times New Roman" w:cs="Times New Roman"/>
          <w:sz w:val="24"/>
          <w:szCs w:val="24"/>
        </w:rPr>
        <w:t xml:space="preserve">is </w:t>
      </w:r>
      <w:r>
        <w:rPr>
          <w:rFonts w:ascii="Times New Roman" w:hAnsi="Times New Roman" w:cs="Times New Roman"/>
          <w:sz w:val="24"/>
          <w:szCs w:val="24"/>
        </w:rPr>
        <w:t xml:space="preserve">not always </w:t>
      </w:r>
      <w:r w:rsidR="008E28B5">
        <w:rPr>
          <w:rFonts w:ascii="Times New Roman" w:hAnsi="Times New Roman" w:cs="Times New Roman"/>
          <w:sz w:val="24"/>
          <w:szCs w:val="24"/>
        </w:rPr>
        <w:t>justified</w:t>
      </w:r>
      <w:r w:rsidR="00187CAF">
        <w:rPr>
          <w:rFonts w:ascii="Times New Roman" w:hAnsi="Times New Roman" w:cs="Times New Roman"/>
          <w:sz w:val="24"/>
          <w:szCs w:val="24"/>
        </w:rPr>
        <w:t xml:space="preserve"> or sound</w:t>
      </w:r>
      <w:r w:rsidR="008E28B5">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r w:rsidR="008E28B5">
        <w:rPr>
          <w:rFonts w:ascii="Times New Roman" w:hAnsi="Times New Roman" w:cs="Times New Roman"/>
          <w:sz w:val="24"/>
          <w:szCs w:val="24"/>
        </w:rPr>
        <w:t xml:space="preserve"> </w:t>
      </w:r>
      <w:proofErr w:type="gramStart"/>
      <w:r w:rsidR="008E28B5">
        <w:rPr>
          <w:rFonts w:ascii="Times New Roman" w:hAnsi="Times New Roman" w:cs="Times New Roman"/>
          <w:sz w:val="24"/>
          <w:szCs w:val="24"/>
        </w:rPr>
        <w:t>t</w:t>
      </w:r>
      <w:r w:rsidR="00990AF0" w:rsidRPr="00990AF0">
        <w:rPr>
          <w:rFonts w:ascii="Times New Roman" w:eastAsia="Times New Roman" w:hAnsi="Times New Roman" w:cs="Times New Roman"/>
          <w:color w:val="000000"/>
          <w:sz w:val="24"/>
          <w:szCs w:val="24"/>
        </w:rPr>
        <w:t>he</w:t>
      </w:r>
      <w:proofErr w:type="gramEnd"/>
      <w:r w:rsidR="00990AF0" w:rsidRPr="00990AF0">
        <w:rPr>
          <w:rFonts w:ascii="Times New Roman" w:eastAsia="Times New Roman" w:hAnsi="Times New Roman" w:cs="Times New Roman"/>
          <w:color w:val="000000"/>
          <w:sz w:val="24"/>
          <w:szCs w:val="24"/>
        </w:rPr>
        <w:t xml:space="preserve"> Mayor’s policy is to optimise housing output, not maximise it, and to ensure that 95% of all housing is </w:t>
      </w:r>
      <w:r w:rsidR="00990AF0" w:rsidRPr="00990AF0">
        <w:rPr>
          <w:rFonts w:ascii="Times New Roman" w:eastAsia="Times New Roman" w:hAnsi="Times New Roman" w:cs="Times New Roman"/>
          <w:b/>
          <w:color w:val="000000"/>
          <w:sz w:val="24"/>
          <w:szCs w:val="24"/>
          <w:u w:val="single"/>
        </w:rPr>
        <w:t>within</w:t>
      </w:r>
      <w:r w:rsidR="00990AF0" w:rsidRPr="00990AF0">
        <w:rPr>
          <w:rFonts w:ascii="Times New Roman" w:eastAsia="Times New Roman" w:hAnsi="Times New Roman" w:cs="Times New Roman"/>
          <w:color w:val="000000"/>
          <w:sz w:val="24"/>
          <w:szCs w:val="24"/>
        </w:rPr>
        <w:t xml:space="preserve"> the relevant appropriate density range (Policy 8.4, Key Performance Indicator 2).  The Council should oppose developments that would not be in line with th</w:t>
      </w:r>
      <w:r w:rsidR="003D177E">
        <w:rPr>
          <w:rFonts w:ascii="Times New Roman" w:eastAsia="Times New Roman" w:hAnsi="Times New Roman" w:cs="Times New Roman"/>
          <w:color w:val="000000"/>
          <w:sz w:val="24"/>
          <w:szCs w:val="24"/>
        </w:rPr>
        <w:t>is</w:t>
      </w:r>
      <w:r w:rsidR="00990AF0" w:rsidRPr="00990AF0">
        <w:rPr>
          <w:rFonts w:ascii="Times New Roman" w:eastAsia="Times New Roman" w:hAnsi="Times New Roman" w:cs="Times New Roman"/>
          <w:color w:val="000000"/>
          <w:sz w:val="24"/>
          <w:szCs w:val="24"/>
        </w:rPr>
        <w:t xml:space="preserve"> policy, rejecting densities in excess of the density range </w:t>
      </w:r>
      <w:r>
        <w:rPr>
          <w:rFonts w:ascii="Times New Roman" w:eastAsia="Times New Roman" w:hAnsi="Times New Roman" w:cs="Times New Roman"/>
          <w:color w:val="000000"/>
          <w:sz w:val="24"/>
          <w:szCs w:val="24"/>
        </w:rPr>
        <w:t xml:space="preserve">and </w:t>
      </w:r>
      <w:r w:rsidR="00990AF0" w:rsidRPr="00990AF0">
        <w:rPr>
          <w:rFonts w:ascii="Times New Roman" w:eastAsia="Times New Roman" w:hAnsi="Times New Roman" w:cs="Times New Roman"/>
          <w:color w:val="000000"/>
          <w:sz w:val="24"/>
          <w:szCs w:val="24"/>
        </w:rPr>
        <w:t>also rejecting applications for ‘super homes’ or other developments that would result in a net reduction in ho</w:t>
      </w:r>
      <w:r w:rsidR="00187CAF">
        <w:rPr>
          <w:rFonts w:ascii="Times New Roman" w:eastAsia="Times New Roman" w:hAnsi="Times New Roman" w:cs="Times New Roman"/>
          <w:color w:val="000000"/>
          <w:sz w:val="24"/>
          <w:szCs w:val="24"/>
        </w:rPr>
        <w:t>using units within the Borough</w:t>
      </w:r>
      <w:r w:rsidR="00990AF0" w:rsidRPr="00990AF0">
        <w:rPr>
          <w:rFonts w:ascii="Times New Roman" w:eastAsia="Times New Roman" w:hAnsi="Times New Roman" w:cs="Times New Roman"/>
          <w:color w:val="000000"/>
          <w:sz w:val="24"/>
          <w:szCs w:val="24"/>
        </w:rPr>
        <w:t>.    Excessive increases in densities cause harms and ignoring the need to prevent them is neither ‘justified’ nor “effective” nor “consistent with national policy”.   Similarly, there is considerable evidence large units result in such properties remaining empty (with consequent reductions in local vitality</w:t>
      </w:r>
      <w:r w:rsidR="00187CAF">
        <w:rPr>
          <w:rFonts w:ascii="Times New Roman" w:eastAsia="Times New Roman" w:hAnsi="Times New Roman" w:cs="Times New Roman"/>
          <w:color w:val="000000"/>
          <w:sz w:val="24"/>
          <w:szCs w:val="24"/>
        </w:rPr>
        <w:t>,</w:t>
      </w:r>
      <w:r w:rsidR="00990AF0" w:rsidRPr="00990AF0">
        <w:rPr>
          <w:rFonts w:ascii="Times New Roman" w:eastAsia="Times New Roman" w:hAnsi="Times New Roman" w:cs="Times New Roman"/>
          <w:color w:val="000000"/>
          <w:sz w:val="24"/>
          <w:szCs w:val="24"/>
        </w:rPr>
        <w:t xml:space="preserve"> closure of local shops </w:t>
      </w:r>
      <w:r w:rsidR="00187CAF">
        <w:rPr>
          <w:rFonts w:ascii="Times New Roman" w:eastAsia="Times New Roman" w:hAnsi="Times New Roman" w:cs="Times New Roman"/>
          <w:color w:val="000000"/>
          <w:sz w:val="24"/>
          <w:szCs w:val="24"/>
        </w:rPr>
        <w:t>etc</w:t>
      </w:r>
      <w:r w:rsidR="00990AF0" w:rsidRPr="00990A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990AF0" w:rsidRPr="00990AF0">
        <w:rPr>
          <w:rFonts w:ascii="Times New Roman" w:eastAsia="Times New Roman" w:hAnsi="Times New Roman" w:cs="Times New Roman"/>
          <w:color w:val="000000"/>
          <w:sz w:val="24"/>
          <w:szCs w:val="24"/>
        </w:rPr>
        <w:t>a reduction in (relatively) affordable homes (with conse</w:t>
      </w:r>
      <w:r w:rsidR="00187CAF">
        <w:rPr>
          <w:rFonts w:ascii="Times New Roman" w:eastAsia="Times New Roman" w:hAnsi="Times New Roman" w:cs="Times New Roman"/>
          <w:color w:val="000000"/>
          <w:sz w:val="24"/>
          <w:szCs w:val="24"/>
        </w:rPr>
        <w:t>quent reductions in the variety/</w:t>
      </w:r>
      <w:r w:rsidR="00990AF0" w:rsidRPr="00990AF0">
        <w:rPr>
          <w:rFonts w:ascii="Times New Roman" w:eastAsia="Times New Roman" w:hAnsi="Times New Roman" w:cs="Times New Roman"/>
          <w:color w:val="000000"/>
          <w:sz w:val="24"/>
          <w:szCs w:val="24"/>
        </w:rPr>
        <w:t xml:space="preserve">diversity of localities).   All these harms are contrary to national policy and </w:t>
      </w:r>
      <w:r w:rsidR="008E28B5">
        <w:rPr>
          <w:rFonts w:ascii="Times New Roman" w:eastAsia="Times New Roman" w:hAnsi="Times New Roman" w:cs="Times New Roman"/>
          <w:color w:val="000000"/>
          <w:sz w:val="24"/>
          <w:szCs w:val="24"/>
        </w:rPr>
        <w:t>should be amended</w:t>
      </w:r>
      <w:r w:rsidR="00990AF0" w:rsidRPr="00990AF0">
        <w:rPr>
          <w:rFonts w:ascii="Times New Roman" w:eastAsia="Times New Roman" w:hAnsi="Times New Roman" w:cs="Times New Roman"/>
          <w:color w:val="000000"/>
          <w:sz w:val="24"/>
          <w:szCs w:val="24"/>
        </w:rPr>
        <w:t xml:space="preserve">.   </w:t>
      </w:r>
    </w:p>
    <w:p w:rsidR="00990AF0" w:rsidRPr="00990AF0" w:rsidRDefault="00990AF0" w:rsidP="00990AF0">
      <w:pPr>
        <w:spacing w:after="0" w:line="240" w:lineRule="auto"/>
        <w:rPr>
          <w:rFonts w:ascii="Times New Roman" w:eastAsia="Times New Roman" w:hAnsi="Times New Roman" w:cs="Times New Roman"/>
          <w:color w:val="000000"/>
          <w:sz w:val="24"/>
          <w:szCs w:val="24"/>
        </w:rPr>
      </w:pPr>
    </w:p>
    <w:p w:rsidR="00990AF0" w:rsidRDefault="00D82F85" w:rsidP="00D82F8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do not consider that </w:t>
      </w:r>
      <w:r w:rsidRPr="00D82F85">
        <w:rPr>
          <w:rFonts w:ascii="Times New Roman" w:hAnsi="Times New Roman" w:cs="Times New Roman"/>
          <w:sz w:val="24"/>
          <w:szCs w:val="24"/>
        </w:rPr>
        <w:t xml:space="preserve">policy </w:t>
      </w:r>
      <w:proofErr w:type="gramStart"/>
      <w:r w:rsidRPr="00D82F85">
        <w:rPr>
          <w:rFonts w:ascii="Times New Roman" w:hAnsi="Times New Roman" w:cs="Times New Roman"/>
          <w:sz w:val="24"/>
          <w:szCs w:val="24"/>
        </w:rPr>
        <w:t>CL1(</w:t>
      </w:r>
      <w:proofErr w:type="gramEnd"/>
      <w:r w:rsidRPr="00D82F85">
        <w:rPr>
          <w:rFonts w:ascii="Times New Roman" w:hAnsi="Times New Roman" w:cs="Times New Roman"/>
          <w:sz w:val="24"/>
          <w:szCs w:val="24"/>
        </w:rPr>
        <w:t>g) provide</w:t>
      </w:r>
      <w:r w:rsidR="006F5679">
        <w:rPr>
          <w:rFonts w:ascii="Times New Roman" w:hAnsi="Times New Roman" w:cs="Times New Roman"/>
          <w:sz w:val="24"/>
          <w:szCs w:val="24"/>
        </w:rPr>
        <w:t>s</w:t>
      </w:r>
      <w:r w:rsidRPr="00D82F85">
        <w:rPr>
          <w:rFonts w:ascii="Times New Roman" w:hAnsi="Times New Roman" w:cs="Times New Roman"/>
          <w:sz w:val="24"/>
          <w:szCs w:val="24"/>
        </w:rPr>
        <w:t xml:space="preserve"> an effective framework for considering the development of </w:t>
      </w:r>
      <w:proofErr w:type="spellStart"/>
      <w:r w:rsidRPr="00D82F85">
        <w:rPr>
          <w:rFonts w:ascii="Times New Roman" w:hAnsi="Times New Roman" w:cs="Times New Roman"/>
          <w:sz w:val="24"/>
          <w:szCs w:val="24"/>
        </w:rPr>
        <w:t>backland</w:t>
      </w:r>
      <w:proofErr w:type="spellEnd"/>
      <w:r w:rsidRPr="00D82F85">
        <w:rPr>
          <w:rFonts w:ascii="Times New Roman" w:hAnsi="Times New Roman" w:cs="Times New Roman"/>
          <w:sz w:val="24"/>
          <w:szCs w:val="24"/>
        </w:rPr>
        <w:t xml:space="preserve"> sites, including gardens</w:t>
      </w:r>
      <w:r>
        <w:rPr>
          <w:rFonts w:ascii="Times New Roman" w:hAnsi="Times New Roman" w:cs="Times New Roman"/>
          <w:sz w:val="24"/>
          <w:szCs w:val="24"/>
        </w:rPr>
        <w:t xml:space="preserve">.  Green space is in exceptionally short supply in the Borough and the policy should oppose the </w:t>
      </w:r>
      <w:r w:rsidR="006F5679">
        <w:rPr>
          <w:rFonts w:ascii="Times New Roman" w:hAnsi="Times New Roman" w:cs="Times New Roman"/>
          <w:sz w:val="24"/>
          <w:szCs w:val="24"/>
        </w:rPr>
        <w:t xml:space="preserve">removal of </w:t>
      </w:r>
      <w:r w:rsidRPr="006F5679">
        <w:rPr>
          <w:rFonts w:ascii="Times New Roman" w:hAnsi="Times New Roman" w:cs="Times New Roman"/>
          <w:sz w:val="24"/>
          <w:szCs w:val="24"/>
          <w:u w:val="single"/>
        </w:rPr>
        <w:t>green</w:t>
      </w:r>
      <w:r>
        <w:rPr>
          <w:rFonts w:ascii="Times New Roman" w:hAnsi="Times New Roman" w:cs="Times New Roman"/>
          <w:sz w:val="24"/>
          <w:szCs w:val="24"/>
        </w:rPr>
        <w:t xml:space="preserve"> space</w:t>
      </w:r>
      <w:r w:rsidR="00187CAF">
        <w:rPr>
          <w:rFonts w:ascii="Times New Roman" w:hAnsi="Times New Roman" w:cs="Times New Roman"/>
          <w:sz w:val="24"/>
          <w:szCs w:val="24"/>
        </w:rPr>
        <w:t xml:space="preserve">.   </w:t>
      </w:r>
      <w:r>
        <w:rPr>
          <w:rFonts w:ascii="Times New Roman" w:hAnsi="Times New Roman" w:cs="Times New Roman"/>
          <w:sz w:val="24"/>
          <w:szCs w:val="24"/>
        </w:rPr>
        <w:t xml:space="preserve">Similarly, there is no reference in </w:t>
      </w:r>
      <w:proofErr w:type="gramStart"/>
      <w:r w:rsidR="00990AF0" w:rsidRPr="00990AF0">
        <w:rPr>
          <w:rFonts w:ascii="Times New Roman" w:eastAsia="Times New Roman" w:hAnsi="Times New Roman" w:cs="Times New Roman"/>
          <w:color w:val="000000"/>
          <w:sz w:val="24"/>
          <w:szCs w:val="24"/>
        </w:rPr>
        <w:t xml:space="preserve">34.3.9  </w:t>
      </w:r>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the need </w:t>
      </w:r>
      <w:r w:rsidR="00990AF0" w:rsidRPr="00990AF0">
        <w:rPr>
          <w:rFonts w:ascii="Times New Roman" w:eastAsia="Times New Roman" w:hAnsi="Times New Roman" w:cs="Times New Roman"/>
          <w:color w:val="000000"/>
          <w:sz w:val="24"/>
          <w:szCs w:val="24"/>
        </w:rPr>
        <w:t xml:space="preserve">to provide </w:t>
      </w:r>
      <w:r w:rsidR="006F5679">
        <w:rPr>
          <w:rFonts w:ascii="Times New Roman" w:eastAsia="Times New Roman" w:hAnsi="Times New Roman" w:cs="Times New Roman"/>
          <w:color w:val="000000"/>
          <w:sz w:val="24"/>
          <w:szCs w:val="24"/>
        </w:rPr>
        <w:t xml:space="preserve">open </w:t>
      </w:r>
      <w:r w:rsidR="00990AF0" w:rsidRPr="00990AF0">
        <w:rPr>
          <w:rFonts w:ascii="Times New Roman" w:eastAsia="Times New Roman" w:hAnsi="Times New Roman" w:cs="Times New Roman"/>
          <w:color w:val="000000"/>
          <w:sz w:val="24"/>
          <w:szCs w:val="24"/>
        </w:rPr>
        <w:t>space/gardens in new developments and a reference to require this</w:t>
      </w:r>
      <w:r w:rsidR="006F5679">
        <w:rPr>
          <w:rFonts w:ascii="Times New Roman" w:eastAsia="Times New Roman" w:hAnsi="Times New Roman" w:cs="Times New Roman"/>
          <w:color w:val="000000"/>
          <w:sz w:val="24"/>
          <w:szCs w:val="24"/>
        </w:rPr>
        <w:t xml:space="preserve"> </w:t>
      </w:r>
      <w:r w:rsidR="00990AF0" w:rsidRPr="00990AF0">
        <w:rPr>
          <w:rFonts w:ascii="Times New Roman" w:eastAsia="Times New Roman" w:hAnsi="Times New Roman" w:cs="Times New Roman"/>
          <w:color w:val="000000"/>
          <w:sz w:val="24"/>
          <w:szCs w:val="24"/>
        </w:rPr>
        <w:t>must be added.</w:t>
      </w:r>
    </w:p>
    <w:p w:rsidR="00D82F85" w:rsidRDefault="00D82F85" w:rsidP="00D82F85">
      <w:pPr>
        <w:autoSpaceDE w:val="0"/>
        <w:autoSpaceDN w:val="0"/>
        <w:adjustRightInd w:val="0"/>
        <w:spacing w:after="0" w:line="240" w:lineRule="auto"/>
        <w:rPr>
          <w:rFonts w:ascii="Times New Roman" w:eastAsia="Times New Roman" w:hAnsi="Times New Roman" w:cs="Times New Roman"/>
          <w:color w:val="000000"/>
          <w:sz w:val="24"/>
          <w:szCs w:val="24"/>
        </w:rPr>
      </w:pPr>
    </w:p>
    <w:p w:rsidR="00D82F85" w:rsidRDefault="00D82F85" w:rsidP="00D82F85">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I do not consider that</w:t>
      </w:r>
      <w:r w:rsidRPr="00D82F85">
        <w:rPr>
          <w:rFonts w:ascii="Times New Roman" w:hAnsi="Times New Roman" w:cs="Times New Roman"/>
          <w:sz w:val="24"/>
          <w:szCs w:val="24"/>
        </w:rPr>
        <w:t xml:space="preserve"> the importance of mews development to the Borough </w:t>
      </w:r>
      <w:r>
        <w:rPr>
          <w:rFonts w:ascii="Times New Roman" w:hAnsi="Times New Roman" w:cs="Times New Roman"/>
          <w:sz w:val="24"/>
          <w:szCs w:val="24"/>
        </w:rPr>
        <w:t xml:space="preserve">is </w:t>
      </w:r>
      <w:r w:rsidRPr="00D82F85">
        <w:rPr>
          <w:rFonts w:ascii="Times New Roman" w:hAnsi="Times New Roman" w:cs="Times New Roman"/>
          <w:sz w:val="24"/>
          <w:szCs w:val="24"/>
        </w:rPr>
        <w:t>properly reflected in the</w:t>
      </w:r>
      <w:r>
        <w:rPr>
          <w:rFonts w:ascii="Times New Roman" w:eastAsia="Times New Roman" w:hAnsi="Times New Roman" w:cs="Times New Roman"/>
          <w:color w:val="000000"/>
          <w:sz w:val="24"/>
          <w:szCs w:val="24"/>
        </w:rPr>
        <w:t xml:space="preserve"> r</w:t>
      </w:r>
      <w:r w:rsidRPr="00D82F85">
        <w:rPr>
          <w:rFonts w:ascii="Times New Roman" w:hAnsi="Times New Roman" w:cs="Times New Roman"/>
          <w:sz w:val="24"/>
          <w:szCs w:val="24"/>
        </w:rPr>
        <w:t>evised core strategy</w:t>
      </w:r>
      <w:r>
        <w:rPr>
          <w:rFonts w:ascii="Times New Roman" w:hAnsi="Times New Roman" w:cs="Times New Roman"/>
          <w:sz w:val="24"/>
          <w:szCs w:val="24"/>
        </w:rPr>
        <w:t xml:space="preserve"> nor do I consider that </w:t>
      </w:r>
      <w:r w:rsidR="006F5679">
        <w:rPr>
          <w:rFonts w:ascii="Times New Roman" w:hAnsi="Times New Roman" w:cs="Times New Roman"/>
          <w:sz w:val="24"/>
          <w:szCs w:val="24"/>
        </w:rPr>
        <w:t>policy CL1(h) etc</w:t>
      </w:r>
      <w:r w:rsidRPr="00D82F85">
        <w:rPr>
          <w:rFonts w:ascii="Times New Roman" w:hAnsi="Times New Roman" w:cs="Times New Roman"/>
          <w:sz w:val="24"/>
          <w:szCs w:val="24"/>
        </w:rPr>
        <w:t xml:space="preserve"> </w:t>
      </w:r>
      <w:r w:rsidR="006A43B9">
        <w:rPr>
          <w:rFonts w:ascii="Times New Roman" w:hAnsi="Times New Roman" w:cs="Times New Roman"/>
          <w:sz w:val="24"/>
          <w:szCs w:val="24"/>
        </w:rPr>
        <w:t xml:space="preserve">will </w:t>
      </w:r>
      <w:r w:rsidRPr="00D82F85">
        <w:rPr>
          <w:rFonts w:ascii="Times New Roman" w:hAnsi="Times New Roman" w:cs="Times New Roman"/>
          <w:sz w:val="24"/>
          <w:szCs w:val="24"/>
        </w:rPr>
        <w:t>provide</w:t>
      </w:r>
      <w:r w:rsidR="006A43B9">
        <w:rPr>
          <w:rFonts w:ascii="Times New Roman" w:eastAsia="Times New Roman" w:hAnsi="Times New Roman" w:cs="Times New Roman"/>
          <w:color w:val="000000"/>
          <w:sz w:val="24"/>
          <w:szCs w:val="24"/>
        </w:rPr>
        <w:t xml:space="preserve"> </w:t>
      </w:r>
      <w:r w:rsidRPr="00D82F85">
        <w:rPr>
          <w:rFonts w:ascii="Times New Roman" w:hAnsi="Times New Roman" w:cs="Times New Roman"/>
          <w:sz w:val="24"/>
          <w:szCs w:val="24"/>
        </w:rPr>
        <w:t>an effective framework for considering proposals affecting such areas</w:t>
      </w:r>
      <w:r w:rsidR="006A43B9">
        <w:rPr>
          <w:rFonts w:ascii="Times New Roman" w:hAnsi="Times New Roman" w:cs="Times New Roman"/>
          <w:sz w:val="24"/>
          <w:szCs w:val="24"/>
        </w:rPr>
        <w:t xml:space="preserve">. </w:t>
      </w:r>
    </w:p>
    <w:p w:rsidR="006A43B9" w:rsidRDefault="006A43B9" w:rsidP="00D82F85">
      <w:pPr>
        <w:autoSpaceDE w:val="0"/>
        <w:autoSpaceDN w:val="0"/>
        <w:adjustRightInd w:val="0"/>
        <w:spacing w:after="0" w:line="240" w:lineRule="auto"/>
        <w:rPr>
          <w:rFonts w:ascii="Times New Roman" w:hAnsi="Times New Roman" w:cs="Times New Roman"/>
          <w:sz w:val="24"/>
          <w:szCs w:val="24"/>
        </w:rPr>
      </w:pPr>
    </w:p>
    <w:p w:rsidR="007477D9" w:rsidRDefault="006A43B9" w:rsidP="0074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requested that copies of the </w:t>
      </w:r>
      <w:r w:rsidR="007477D9">
        <w:rPr>
          <w:rFonts w:ascii="Times New Roman" w:hAnsi="Times New Roman" w:cs="Times New Roman"/>
          <w:sz w:val="24"/>
          <w:szCs w:val="24"/>
        </w:rPr>
        <w:t xml:space="preserve">guidance to which I refer be included as part of the core documents available to the </w:t>
      </w:r>
      <w:r w:rsidR="006F5679">
        <w:rPr>
          <w:rFonts w:ascii="Times New Roman" w:hAnsi="Times New Roman" w:cs="Times New Roman"/>
          <w:sz w:val="24"/>
          <w:szCs w:val="24"/>
        </w:rPr>
        <w:t>hearing</w:t>
      </w:r>
      <w:r w:rsidR="007477D9">
        <w:rPr>
          <w:rFonts w:ascii="Times New Roman" w:hAnsi="Times New Roman" w:cs="Times New Roman"/>
          <w:sz w:val="24"/>
          <w:szCs w:val="24"/>
        </w:rPr>
        <w:t xml:space="preserve">.  </w:t>
      </w:r>
    </w:p>
    <w:p w:rsidR="007477D9" w:rsidRDefault="007477D9" w:rsidP="007477D9">
      <w:pPr>
        <w:autoSpaceDE w:val="0"/>
        <w:autoSpaceDN w:val="0"/>
        <w:adjustRightInd w:val="0"/>
        <w:spacing w:after="0" w:line="240" w:lineRule="auto"/>
        <w:rPr>
          <w:rFonts w:ascii="Times New Roman" w:hAnsi="Times New Roman" w:cs="Times New Roman"/>
          <w:sz w:val="24"/>
          <w:szCs w:val="24"/>
        </w:rPr>
      </w:pPr>
    </w:p>
    <w:p w:rsidR="006A43B9" w:rsidRDefault="007477D9" w:rsidP="007477D9">
      <w:pPr>
        <w:autoSpaceDE w:val="0"/>
        <w:autoSpaceDN w:val="0"/>
        <w:adjustRightInd w:val="0"/>
        <w:spacing w:after="0" w:line="240" w:lineRule="auto"/>
      </w:pPr>
      <w:r>
        <w:rPr>
          <w:rFonts w:ascii="Times New Roman" w:hAnsi="Times New Roman" w:cs="Times New Roman"/>
          <w:sz w:val="24"/>
          <w:szCs w:val="24"/>
        </w:rPr>
        <w:t xml:space="preserve">English Heritage Guidance on </w:t>
      </w:r>
      <w:r w:rsidR="00E4633B">
        <w:rPr>
          <w:rFonts w:ascii="Times New Roman" w:hAnsi="Times New Roman" w:cs="Times New Roman"/>
          <w:sz w:val="24"/>
          <w:szCs w:val="24"/>
        </w:rPr>
        <w:t xml:space="preserve">“Listing Selection Guide: Domestic 2: Town Houses” devotes an entire section to Mews.  It notes Mews are “predominantly a London building type”, describes their key characteristics and notes that “In assessing individual mews houses [for listing] date, intactness of the facade – including survival of the carriage entrance – and group value will be key considerations” .  It adds that Conservation area designation may also be appropriate for Mews.    English </w:t>
      </w:r>
      <w:r w:rsidR="00344406">
        <w:rPr>
          <w:rFonts w:ascii="Times New Roman" w:hAnsi="Times New Roman" w:cs="Times New Roman"/>
          <w:sz w:val="24"/>
          <w:szCs w:val="24"/>
        </w:rPr>
        <w:t>H</w:t>
      </w:r>
      <w:r w:rsidR="00E4633B">
        <w:rPr>
          <w:rFonts w:ascii="Times New Roman" w:hAnsi="Times New Roman" w:cs="Times New Roman"/>
          <w:sz w:val="24"/>
          <w:szCs w:val="24"/>
        </w:rPr>
        <w:t>eritage guidance on Conservation Areas</w:t>
      </w:r>
      <w:r>
        <w:rPr>
          <w:rFonts w:ascii="Times New Roman" w:hAnsi="Times New Roman" w:cs="Times New Roman"/>
          <w:sz w:val="24"/>
          <w:szCs w:val="24"/>
        </w:rPr>
        <w:t xml:space="preserve"> </w:t>
      </w:r>
      <w:r w:rsidR="00E4633B">
        <w:rPr>
          <w:rFonts w:ascii="Times New Roman" w:hAnsi="Times New Roman" w:cs="Times New Roman"/>
          <w:sz w:val="24"/>
          <w:szCs w:val="24"/>
        </w:rPr>
        <w:t>states</w:t>
      </w:r>
      <w:r w:rsidR="004A3638">
        <w:rPr>
          <w:rFonts w:ascii="Times New Roman" w:hAnsi="Times New Roman" w:cs="Times New Roman"/>
          <w:sz w:val="24"/>
          <w:szCs w:val="24"/>
        </w:rPr>
        <w:t xml:space="preserve"> it is for</w:t>
      </w:r>
    </w:p>
    <w:p w:rsidR="00990AF0" w:rsidRDefault="00990AF0" w:rsidP="003E4CAC">
      <w:pPr>
        <w:autoSpaceDE w:val="0"/>
        <w:autoSpaceDN w:val="0"/>
        <w:adjustRightInd w:val="0"/>
        <w:spacing w:after="0" w:line="240" w:lineRule="auto"/>
        <w:rPr>
          <w:rFonts w:ascii="Times New Roman" w:hAnsi="Times New Roman" w:cs="Times New Roman"/>
          <w:i/>
          <w:iCs/>
          <w:sz w:val="24"/>
          <w:szCs w:val="24"/>
        </w:rPr>
      </w:pPr>
    </w:p>
    <w:p w:rsidR="007477D9" w:rsidRPr="007477D9" w:rsidRDefault="0088658D" w:rsidP="007477D9">
      <w:pPr>
        <w:spacing w:after="0" w:line="270" w:lineRule="atLeast"/>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w:t>
      </w:r>
      <w:r w:rsidR="007477D9" w:rsidRPr="007477D9">
        <w:rPr>
          <w:rFonts w:ascii="Arial" w:eastAsia="Times New Roman" w:hAnsi="Arial" w:cs="Arial"/>
          <w:color w:val="333333"/>
          <w:sz w:val="18"/>
          <w:szCs w:val="18"/>
          <w:lang w:eastAsia="en-GB"/>
        </w:rPr>
        <w:t>area</w:t>
      </w:r>
      <w:r w:rsidR="004A3638">
        <w:rPr>
          <w:rFonts w:ascii="Arial" w:eastAsia="Times New Roman" w:hAnsi="Arial" w:cs="Arial"/>
          <w:color w:val="333333"/>
          <w:sz w:val="18"/>
          <w:szCs w:val="18"/>
          <w:lang w:eastAsia="en-GB"/>
        </w:rPr>
        <w:t>s</w:t>
      </w:r>
      <w:r w:rsidR="007477D9" w:rsidRPr="007477D9">
        <w:rPr>
          <w:rFonts w:ascii="Arial" w:eastAsia="Times New Roman" w:hAnsi="Arial" w:cs="Arial"/>
          <w:color w:val="333333"/>
          <w:sz w:val="18"/>
          <w:szCs w:val="18"/>
          <w:lang w:eastAsia="en-GB"/>
        </w:rPr>
        <w:t xml:space="preserve"> that are of </w:t>
      </w:r>
      <w:hyperlink r:id="rId7" w:tooltip="special interest" w:history="1">
        <w:r w:rsidR="007477D9" w:rsidRPr="007477D9">
          <w:rPr>
            <w:rFonts w:ascii="Arial" w:eastAsia="Times New Roman" w:hAnsi="Arial" w:cs="Arial"/>
            <w:color w:val="0074A6"/>
            <w:sz w:val="18"/>
            <w:szCs w:val="18"/>
            <w:lang w:eastAsia="en-GB"/>
          </w:rPr>
          <w:t>special</w:t>
        </w:r>
      </w:hyperlink>
      <w:r w:rsidR="007477D9" w:rsidRPr="007477D9">
        <w:rPr>
          <w:rFonts w:ascii="Arial" w:eastAsia="Times New Roman" w:hAnsi="Arial" w:cs="Arial"/>
          <w:color w:val="333333"/>
          <w:sz w:val="18"/>
          <w:szCs w:val="18"/>
          <w:lang w:eastAsia="en-GB"/>
        </w:rPr>
        <w:t xml:space="preserve"> </w:t>
      </w:r>
      <w:hyperlink r:id="rId8" w:tooltip="architectural interest" w:history="1">
        <w:r w:rsidR="007477D9" w:rsidRPr="007477D9">
          <w:rPr>
            <w:rFonts w:ascii="Arial" w:eastAsia="Times New Roman" w:hAnsi="Arial" w:cs="Arial"/>
            <w:color w:val="0074A6"/>
            <w:sz w:val="18"/>
            <w:szCs w:val="18"/>
            <w:lang w:eastAsia="en-GB"/>
          </w:rPr>
          <w:t>architectural</w:t>
        </w:r>
      </w:hyperlink>
      <w:r w:rsidR="007477D9" w:rsidRPr="007477D9">
        <w:rPr>
          <w:rFonts w:ascii="Arial" w:eastAsia="Times New Roman" w:hAnsi="Arial" w:cs="Arial"/>
          <w:color w:val="333333"/>
          <w:sz w:val="18"/>
          <w:szCs w:val="18"/>
          <w:lang w:eastAsia="en-GB"/>
        </w:rPr>
        <w:t xml:space="preserve"> or </w:t>
      </w:r>
      <w:hyperlink r:id="rId9" w:tooltip="historic interest" w:history="1">
        <w:r w:rsidR="007477D9" w:rsidRPr="007477D9">
          <w:rPr>
            <w:rFonts w:ascii="Arial" w:eastAsia="Times New Roman" w:hAnsi="Arial" w:cs="Arial"/>
            <w:color w:val="0074A6"/>
            <w:sz w:val="18"/>
            <w:szCs w:val="18"/>
            <w:lang w:eastAsia="en-GB"/>
          </w:rPr>
          <w:t>historic interest</w:t>
        </w:r>
      </w:hyperlink>
      <w:r w:rsidR="007477D9" w:rsidRPr="007477D9">
        <w:rPr>
          <w:rFonts w:ascii="Arial" w:eastAsia="Times New Roman" w:hAnsi="Arial" w:cs="Arial"/>
          <w:color w:val="333333"/>
          <w:sz w:val="18"/>
          <w:szCs w:val="18"/>
          <w:lang w:eastAsia="en-GB"/>
        </w:rPr>
        <w:t xml:space="preserve">, the character and appearance of which it is desirable to preserve or enhance </w:t>
      </w:r>
      <w:hyperlink r:id="rId10" w:anchor="(1)" w:tooltip="05. Conservation Areas" w:history="1">
        <w:r w:rsidR="007477D9" w:rsidRPr="007477D9">
          <w:rPr>
            <w:rFonts w:ascii="Arial" w:eastAsia="Times New Roman" w:hAnsi="Arial" w:cs="Arial"/>
            <w:color w:val="0074A6"/>
            <w:sz w:val="18"/>
            <w:szCs w:val="18"/>
            <w:lang w:eastAsia="en-GB"/>
          </w:rPr>
          <w:t>(1)</w:t>
        </w:r>
      </w:hyperlink>
      <w:r w:rsidR="007477D9" w:rsidRPr="007477D9">
        <w:rPr>
          <w:rFonts w:ascii="Arial" w:eastAsia="Times New Roman" w:hAnsi="Arial" w:cs="Arial"/>
          <w:color w:val="333333"/>
          <w:sz w:val="18"/>
          <w:szCs w:val="18"/>
          <w:lang w:eastAsia="en-GB"/>
        </w:rPr>
        <w:t xml:space="preserve">. </w:t>
      </w:r>
      <w:r w:rsidR="00344406">
        <w:rPr>
          <w:rFonts w:ascii="Arial" w:eastAsia="Times New Roman" w:hAnsi="Arial" w:cs="Arial"/>
          <w:color w:val="333333"/>
          <w:sz w:val="18"/>
          <w:szCs w:val="18"/>
          <w:lang w:eastAsia="en-GB"/>
        </w:rPr>
        <w:t>….</w:t>
      </w:r>
      <w:r w:rsidR="007477D9">
        <w:rPr>
          <w:rFonts w:ascii="Arial" w:eastAsia="Times New Roman" w:hAnsi="Arial" w:cs="Arial"/>
          <w:color w:val="333333"/>
          <w:sz w:val="18"/>
          <w:szCs w:val="18"/>
          <w:lang w:eastAsia="en-GB"/>
        </w:rPr>
        <w:t xml:space="preserve"> “</w:t>
      </w:r>
      <w:r w:rsidR="007477D9" w:rsidRPr="007477D9">
        <w:rPr>
          <w:rFonts w:ascii="Arial" w:eastAsia="Times New Roman" w:hAnsi="Arial" w:cs="Arial"/>
          <w:color w:val="333333"/>
          <w:sz w:val="18"/>
          <w:szCs w:val="18"/>
          <w:lang w:eastAsia="en-GB"/>
        </w:rPr>
        <w:t xml:space="preserve">designation </w:t>
      </w:r>
      <w:r>
        <w:rPr>
          <w:rFonts w:ascii="Arial" w:eastAsia="Times New Roman" w:hAnsi="Arial" w:cs="Arial"/>
          <w:color w:val="333333"/>
          <w:sz w:val="18"/>
          <w:szCs w:val="18"/>
          <w:lang w:eastAsia="en-GB"/>
        </w:rPr>
        <w:t>…</w:t>
      </w:r>
      <w:r w:rsidR="007477D9" w:rsidRPr="007477D9">
        <w:rPr>
          <w:rFonts w:ascii="Arial" w:eastAsia="Times New Roman" w:hAnsi="Arial" w:cs="Arial"/>
          <w:color w:val="333333"/>
          <w:sz w:val="18"/>
          <w:szCs w:val="18"/>
          <w:lang w:eastAsia="en-GB"/>
        </w:rPr>
        <w:t xml:space="preserve"> provides a basis for planning policies whose objective is to conserve all aspects of character or appearance, including landscape and public spaces, that define an area’s </w:t>
      </w:r>
      <w:hyperlink r:id="rId11" w:tooltip="special interest" w:history="1">
        <w:r w:rsidR="007477D9" w:rsidRPr="007477D9">
          <w:rPr>
            <w:rFonts w:ascii="Arial" w:eastAsia="Times New Roman" w:hAnsi="Arial" w:cs="Arial"/>
            <w:color w:val="0074A6"/>
            <w:sz w:val="18"/>
            <w:szCs w:val="18"/>
            <w:lang w:eastAsia="en-GB"/>
          </w:rPr>
          <w:t>special interest</w:t>
        </w:r>
      </w:hyperlink>
      <w:r w:rsidR="007477D9" w:rsidRPr="007477D9">
        <w:rPr>
          <w:rFonts w:ascii="Arial" w:eastAsia="Times New Roman" w:hAnsi="Arial" w:cs="Arial"/>
          <w:color w:val="333333"/>
          <w:sz w:val="18"/>
          <w:szCs w:val="18"/>
          <w:lang w:eastAsia="en-GB"/>
        </w:rPr>
        <w:t xml:space="preserve">. </w:t>
      </w:r>
      <w:r w:rsidR="007477D9">
        <w:rPr>
          <w:rFonts w:ascii="Arial" w:eastAsia="Times New Roman" w:hAnsi="Arial" w:cs="Arial"/>
          <w:color w:val="333333"/>
          <w:sz w:val="18"/>
          <w:szCs w:val="18"/>
          <w:lang w:eastAsia="en-GB"/>
        </w:rPr>
        <w:t>….</w:t>
      </w:r>
      <w:r w:rsidR="007477D9" w:rsidRPr="007477D9">
        <w:rPr>
          <w:rFonts w:ascii="Arial" w:eastAsia="Times New Roman" w:hAnsi="Arial" w:cs="Arial"/>
          <w:color w:val="333333"/>
          <w:sz w:val="18"/>
          <w:szCs w:val="18"/>
          <w:lang w:eastAsia="en-GB"/>
        </w:rPr>
        <w:t xml:space="preserve">The special character of these areas does not come only from the quality of their buildings. Elements such as </w:t>
      </w:r>
      <w:r w:rsidR="00187CAF">
        <w:rPr>
          <w:rFonts w:ascii="Arial" w:eastAsia="Times New Roman" w:hAnsi="Arial" w:cs="Arial"/>
          <w:color w:val="333333"/>
          <w:sz w:val="18"/>
          <w:szCs w:val="18"/>
          <w:lang w:eastAsia="en-GB"/>
        </w:rPr>
        <w:t>…</w:t>
      </w:r>
      <w:r w:rsidR="007477D9" w:rsidRPr="007477D9">
        <w:rPr>
          <w:rFonts w:ascii="Arial" w:eastAsia="Times New Roman" w:hAnsi="Arial" w:cs="Arial"/>
          <w:color w:val="333333"/>
          <w:sz w:val="18"/>
          <w:szCs w:val="18"/>
          <w:lang w:eastAsia="en-GB"/>
        </w:rPr>
        <w:t xml:space="preserve">characteristic building and paving materials all contribute to the familiar and cherished local scene. </w:t>
      </w:r>
      <w:r>
        <w:rPr>
          <w:rFonts w:ascii="Arial" w:eastAsia="Times New Roman" w:hAnsi="Arial" w:cs="Arial"/>
          <w:color w:val="333333"/>
          <w:sz w:val="18"/>
          <w:szCs w:val="18"/>
          <w:lang w:eastAsia="en-GB"/>
        </w:rPr>
        <w:t xml:space="preserve">..a </w:t>
      </w:r>
      <w:r w:rsidR="007477D9" w:rsidRPr="007477D9">
        <w:rPr>
          <w:rFonts w:ascii="Arial" w:eastAsia="Times New Roman" w:hAnsi="Arial" w:cs="Arial"/>
          <w:color w:val="333333"/>
          <w:sz w:val="18"/>
          <w:szCs w:val="18"/>
          <w:lang w:eastAsia="en-GB"/>
        </w:rPr>
        <w:t xml:space="preserve"> conservation area gives broader protection than the listing of individual buildings. All the features, listed or otherwise, within the area, are recognised as part of its character. Conservation area designation is the means of recognising the importance of all these factors and of ensuring that planning decisions address the quality of the landscape. </w:t>
      </w:r>
      <w:r w:rsidR="007477D9">
        <w:rPr>
          <w:rFonts w:ascii="Arial" w:eastAsia="Times New Roman" w:hAnsi="Arial" w:cs="Arial"/>
          <w:color w:val="333333"/>
          <w:sz w:val="18"/>
          <w:szCs w:val="18"/>
          <w:lang w:eastAsia="en-GB"/>
        </w:rPr>
        <w:t>“</w:t>
      </w:r>
    </w:p>
    <w:p w:rsidR="004A3638" w:rsidRDefault="00CF5E40" w:rsidP="0074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3638" w:rsidRDefault="00344406" w:rsidP="0074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Within the Borough, virtually all Mews are within</w:t>
      </w:r>
      <w:r w:rsidR="004A3638">
        <w:rPr>
          <w:rFonts w:ascii="Times New Roman" w:hAnsi="Times New Roman" w:cs="Times New Roman"/>
          <w:sz w:val="24"/>
          <w:szCs w:val="24"/>
        </w:rPr>
        <w:t xml:space="preserve"> Conservation Areas - </w:t>
      </w:r>
      <w:r>
        <w:rPr>
          <w:rFonts w:ascii="Times New Roman" w:hAnsi="Times New Roman" w:cs="Times New Roman"/>
          <w:sz w:val="24"/>
          <w:szCs w:val="24"/>
        </w:rPr>
        <w:t xml:space="preserve">quite a few parts of Mews are formally listed buildings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least </w:t>
      </w:r>
      <w:r w:rsidR="00B56707">
        <w:rPr>
          <w:rFonts w:ascii="Times New Roman" w:hAnsi="Times New Roman" w:cs="Times New Roman"/>
          <w:sz w:val="24"/>
          <w:szCs w:val="24"/>
        </w:rPr>
        <w:t>6</w:t>
      </w:r>
      <w:r>
        <w:rPr>
          <w:rFonts w:ascii="Times New Roman" w:hAnsi="Times New Roman" w:cs="Times New Roman"/>
          <w:sz w:val="24"/>
          <w:szCs w:val="24"/>
        </w:rPr>
        <w:t xml:space="preserve"> Mews Arches in the Borough are listed.   The Council’s own Conservation Area policies highlight the valuable characteristics of </w:t>
      </w:r>
      <w:r w:rsidR="00774566">
        <w:rPr>
          <w:rFonts w:ascii="Times New Roman" w:hAnsi="Times New Roman" w:cs="Times New Roman"/>
          <w:sz w:val="24"/>
          <w:szCs w:val="24"/>
        </w:rPr>
        <w:t xml:space="preserve">Mews </w:t>
      </w:r>
      <w:r w:rsidR="007C04AF">
        <w:rPr>
          <w:rFonts w:ascii="Times New Roman" w:hAnsi="Times New Roman" w:cs="Times New Roman"/>
          <w:sz w:val="24"/>
          <w:szCs w:val="24"/>
        </w:rPr>
        <w:t>stating</w:t>
      </w:r>
      <w:proofErr w:type="gramStart"/>
      <w:r w:rsidR="007C04AF">
        <w:rPr>
          <w:rFonts w:ascii="Times New Roman" w:hAnsi="Times New Roman" w:cs="Times New Roman"/>
          <w:sz w:val="24"/>
          <w:szCs w:val="24"/>
        </w:rPr>
        <w:t>,  for</w:t>
      </w:r>
      <w:proofErr w:type="gramEnd"/>
      <w:r w:rsidR="007C04AF">
        <w:rPr>
          <w:rFonts w:ascii="Times New Roman" w:hAnsi="Times New Roman" w:cs="Times New Roman"/>
          <w:sz w:val="24"/>
          <w:szCs w:val="24"/>
        </w:rPr>
        <w:t xml:space="preserve"> example in the </w:t>
      </w:r>
      <w:proofErr w:type="spellStart"/>
      <w:r w:rsidR="007C04AF">
        <w:rPr>
          <w:rFonts w:ascii="Times New Roman" w:hAnsi="Times New Roman" w:cs="Times New Roman"/>
          <w:sz w:val="24"/>
          <w:szCs w:val="24"/>
        </w:rPr>
        <w:t>Queensgate</w:t>
      </w:r>
      <w:proofErr w:type="spellEnd"/>
      <w:r w:rsidR="007C04AF">
        <w:rPr>
          <w:rFonts w:ascii="Times New Roman" w:hAnsi="Times New Roman" w:cs="Times New Roman"/>
          <w:sz w:val="24"/>
          <w:szCs w:val="24"/>
        </w:rPr>
        <w:t xml:space="preserve"> Conservation Area Policy “The mews…were never </w:t>
      </w:r>
    </w:p>
    <w:p w:rsidR="004A3638" w:rsidRDefault="004A3638" w:rsidP="0074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B56707" w:rsidRDefault="007C04AF" w:rsidP="007477D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designed</w:t>
      </w:r>
      <w:proofErr w:type="gramEnd"/>
      <w:r>
        <w:rPr>
          <w:rFonts w:ascii="Times New Roman" w:hAnsi="Times New Roman" w:cs="Times New Roman"/>
          <w:sz w:val="24"/>
          <w:szCs w:val="24"/>
        </w:rPr>
        <w:t xml:space="preserve"> to be great architectural masterpieces.  They have always had great character however…It is therefore this original character a</w:t>
      </w:r>
      <w:r w:rsidR="004A3638">
        <w:rPr>
          <w:rFonts w:ascii="Times New Roman" w:hAnsi="Times New Roman" w:cs="Times New Roman"/>
          <w:sz w:val="24"/>
          <w:szCs w:val="24"/>
        </w:rPr>
        <w:t>nd</w:t>
      </w:r>
      <w:r>
        <w:rPr>
          <w:rFonts w:ascii="Times New Roman" w:hAnsi="Times New Roman" w:cs="Times New Roman"/>
          <w:sz w:val="24"/>
          <w:szCs w:val="24"/>
        </w:rPr>
        <w:t xml:space="preserve"> atmosphere, which is a striking feature of the area valued by residents and visitors alike that the Council seeks to preserve and enhance”.  That Policy document goes on to devote</w:t>
      </w:r>
      <w:r w:rsidR="00774566">
        <w:rPr>
          <w:rFonts w:ascii="Times New Roman" w:hAnsi="Times New Roman" w:cs="Times New Roman"/>
          <w:sz w:val="24"/>
          <w:szCs w:val="24"/>
        </w:rPr>
        <w:t xml:space="preserve"> </w:t>
      </w:r>
      <w:r w:rsidR="004A3638">
        <w:rPr>
          <w:rFonts w:ascii="Times New Roman" w:hAnsi="Times New Roman" w:cs="Times New Roman"/>
          <w:sz w:val="24"/>
          <w:szCs w:val="24"/>
        </w:rPr>
        <w:t>over a page</w:t>
      </w:r>
      <w:r w:rsidR="00774566">
        <w:rPr>
          <w:rFonts w:ascii="Times New Roman" w:hAnsi="Times New Roman" w:cs="Times New Roman"/>
          <w:sz w:val="24"/>
          <w:szCs w:val="24"/>
        </w:rPr>
        <w:t xml:space="preserve"> to detailed characteristics that need to be preserved</w:t>
      </w:r>
      <w:r>
        <w:rPr>
          <w:rFonts w:ascii="Times New Roman" w:hAnsi="Times New Roman" w:cs="Times New Roman"/>
          <w:sz w:val="24"/>
          <w:szCs w:val="24"/>
        </w:rPr>
        <w:t xml:space="preserve"> in Mews or need to be re-instated if previously altered.  “Elevational alterations will be considered on their merits, but must respect the character of the Mews…alterations 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facades</w:t>
      </w:r>
      <w:proofErr w:type="gramEnd"/>
      <w:r>
        <w:rPr>
          <w:rFonts w:ascii="Times New Roman" w:hAnsi="Times New Roman" w:cs="Times New Roman"/>
          <w:sz w:val="24"/>
          <w:szCs w:val="24"/>
        </w:rPr>
        <w:t xml:space="preserve"> should respect the character and appearance of the original buildings…”</w:t>
      </w:r>
      <w:r w:rsidR="00344406">
        <w:rPr>
          <w:rFonts w:ascii="Times New Roman" w:hAnsi="Times New Roman" w:cs="Times New Roman"/>
          <w:sz w:val="24"/>
          <w:szCs w:val="24"/>
        </w:rPr>
        <w:t xml:space="preserve"> </w:t>
      </w:r>
    </w:p>
    <w:p w:rsidR="00B56707" w:rsidRDefault="00B56707" w:rsidP="007477D9">
      <w:pPr>
        <w:autoSpaceDE w:val="0"/>
        <w:autoSpaceDN w:val="0"/>
        <w:adjustRightInd w:val="0"/>
        <w:spacing w:after="0" w:line="240" w:lineRule="auto"/>
        <w:rPr>
          <w:rFonts w:ascii="Times New Roman" w:hAnsi="Times New Roman" w:cs="Times New Roman"/>
          <w:sz w:val="24"/>
          <w:szCs w:val="24"/>
        </w:rPr>
      </w:pPr>
    </w:p>
    <w:p w:rsidR="00B56707" w:rsidRDefault="00B56707" w:rsidP="00747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 it is worth noting that Westminster Council</w:t>
      </w:r>
      <w:r w:rsidR="00344406">
        <w:rPr>
          <w:rFonts w:ascii="Times New Roman" w:hAnsi="Times New Roman" w:cs="Times New Roman"/>
          <w:sz w:val="24"/>
          <w:szCs w:val="24"/>
        </w:rPr>
        <w:t xml:space="preserve"> </w:t>
      </w:r>
      <w:r>
        <w:rPr>
          <w:rFonts w:ascii="Times New Roman" w:hAnsi="Times New Roman" w:cs="Times New Roman"/>
          <w:sz w:val="24"/>
          <w:szCs w:val="24"/>
        </w:rPr>
        <w:t xml:space="preserve">– the only Borough in London with a comparable number of Mews to the number in Kensington and Chelsea - has issued “Mews – a Guide to alterations” which devotes 14 pages of detailed guidance </w:t>
      </w:r>
      <w:r w:rsidR="0088658D">
        <w:rPr>
          <w:rFonts w:ascii="Times New Roman" w:hAnsi="Times New Roman" w:cs="Times New Roman"/>
          <w:sz w:val="24"/>
          <w:szCs w:val="24"/>
        </w:rPr>
        <w:t xml:space="preserve">– in active use to this day- </w:t>
      </w:r>
      <w:r>
        <w:rPr>
          <w:rFonts w:ascii="Times New Roman" w:hAnsi="Times New Roman" w:cs="Times New Roman"/>
          <w:sz w:val="24"/>
          <w:szCs w:val="24"/>
        </w:rPr>
        <w:t xml:space="preserve">on exactly what changes would or would not be permitted.  </w:t>
      </w:r>
    </w:p>
    <w:p w:rsidR="0088658D" w:rsidRDefault="0088658D" w:rsidP="007477D9">
      <w:pPr>
        <w:autoSpaceDE w:val="0"/>
        <w:autoSpaceDN w:val="0"/>
        <w:adjustRightInd w:val="0"/>
        <w:spacing w:after="0" w:line="240" w:lineRule="auto"/>
        <w:rPr>
          <w:rFonts w:ascii="Times New Roman" w:hAnsi="Times New Roman" w:cs="Times New Roman"/>
          <w:sz w:val="24"/>
          <w:szCs w:val="24"/>
        </w:rPr>
      </w:pPr>
    </w:p>
    <w:p w:rsidR="00EB5B80" w:rsidRPr="00EB5B80" w:rsidRDefault="00EB5B80" w:rsidP="00C51B6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Historic Mews are unique to the UK within Europe, and virtually unique to London within the UK.</w:t>
      </w:r>
      <w:r w:rsidRPr="00EB5B80">
        <w:rPr>
          <w:rFonts w:ascii="Times New Roman" w:hAnsi="Times New Roman" w:cs="Times New Roman"/>
          <w:sz w:val="24"/>
          <w:szCs w:val="24"/>
        </w:rPr>
        <w:t xml:space="preserve"> </w:t>
      </w:r>
      <w:r>
        <w:rPr>
          <w:rFonts w:ascii="Times New Roman" w:hAnsi="Times New Roman" w:cs="Times New Roman"/>
          <w:sz w:val="24"/>
          <w:szCs w:val="24"/>
        </w:rPr>
        <w:t>In the face of this evidence</w:t>
      </w:r>
      <w:r w:rsidR="004A3638">
        <w:rPr>
          <w:rFonts w:ascii="Times New Roman" w:hAnsi="Times New Roman" w:cs="Times New Roman"/>
          <w:sz w:val="24"/>
          <w:szCs w:val="24"/>
        </w:rPr>
        <w:t xml:space="preserve"> and </w:t>
      </w:r>
      <w:proofErr w:type="gramStart"/>
      <w:r>
        <w:rPr>
          <w:rFonts w:ascii="Times New Roman" w:hAnsi="Times New Roman" w:cs="Times New Roman"/>
          <w:sz w:val="24"/>
          <w:szCs w:val="24"/>
        </w:rPr>
        <w:t>national  guidance</w:t>
      </w:r>
      <w:proofErr w:type="gramEnd"/>
      <w:r>
        <w:rPr>
          <w:rFonts w:ascii="Times New Roman" w:hAnsi="Times New Roman" w:cs="Times New Roman"/>
          <w:sz w:val="24"/>
          <w:szCs w:val="24"/>
        </w:rPr>
        <w:t xml:space="preserve"> </w:t>
      </w:r>
      <w:r w:rsidR="004A3638">
        <w:rPr>
          <w:rFonts w:ascii="Times New Roman" w:hAnsi="Times New Roman" w:cs="Times New Roman"/>
          <w:sz w:val="24"/>
          <w:szCs w:val="24"/>
        </w:rPr>
        <w:t>on</w:t>
      </w:r>
      <w:r>
        <w:rPr>
          <w:rFonts w:ascii="Times New Roman" w:hAnsi="Times New Roman" w:cs="Times New Roman"/>
          <w:sz w:val="24"/>
          <w:szCs w:val="24"/>
        </w:rPr>
        <w:t xml:space="preserve"> the importance attached to Mews as a heritage asset requiring protection</w:t>
      </w:r>
      <w:r w:rsidR="004A3638">
        <w:rPr>
          <w:rFonts w:ascii="Times New Roman" w:hAnsi="Times New Roman" w:cs="Times New Roman"/>
          <w:sz w:val="24"/>
          <w:szCs w:val="24"/>
        </w:rPr>
        <w:t>/</w:t>
      </w:r>
      <w:r>
        <w:rPr>
          <w:rFonts w:ascii="Times New Roman" w:hAnsi="Times New Roman" w:cs="Times New Roman"/>
          <w:sz w:val="24"/>
          <w:szCs w:val="24"/>
        </w:rPr>
        <w:t xml:space="preserve"> preservation</w:t>
      </w:r>
      <w:r w:rsidR="004A3638">
        <w:rPr>
          <w:rFonts w:ascii="Times New Roman" w:hAnsi="Times New Roman" w:cs="Times New Roman"/>
          <w:sz w:val="24"/>
          <w:szCs w:val="24"/>
        </w:rPr>
        <w:t>/</w:t>
      </w:r>
      <w:r>
        <w:rPr>
          <w:rFonts w:ascii="Times New Roman" w:hAnsi="Times New Roman" w:cs="Times New Roman"/>
          <w:sz w:val="24"/>
          <w:szCs w:val="24"/>
        </w:rPr>
        <w:t>enhancement, the proposed policy CL1(h) is clearly not sound</w:t>
      </w:r>
      <w:r w:rsidR="00C51B62">
        <w:rPr>
          <w:rFonts w:ascii="Times New Roman" w:hAnsi="Times New Roman" w:cs="Times New Roman"/>
          <w:sz w:val="24"/>
          <w:szCs w:val="24"/>
        </w:rPr>
        <w:t xml:space="preserve">.   </w:t>
      </w:r>
      <w:r w:rsidRPr="007A6584">
        <w:rPr>
          <w:color w:val="000000"/>
        </w:rPr>
        <w:t xml:space="preserve"> </w:t>
      </w:r>
      <w:r w:rsidR="00C51B62">
        <w:rPr>
          <w:color w:val="000000"/>
        </w:rPr>
        <w:t>The</w:t>
      </w:r>
      <w:r w:rsidRPr="00EB5B80">
        <w:rPr>
          <w:rFonts w:ascii="Times New Roman" w:eastAsia="Times New Roman" w:hAnsi="Times New Roman" w:cs="Times New Roman"/>
          <w:color w:val="000000"/>
          <w:sz w:val="24"/>
          <w:szCs w:val="24"/>
        </w:rPr>
        <w:t xml:space="preserve"> text is not “effective” in that it is confusing, unjustified, not evidence-based and contradicts the tenor of other local and national policies.    </w:t>
      </w:r>
      <w:r w:rsidR="004A3638">
        <w:rPr>
          <w:rFonts w:ascii="Times New Roman" w:eastAsia="Times New Roman" w:hAnsi="Times New Roman" w:cs="Times New Roman"/>
          <w:color w:val="000000"/>
          <w:sz w:val="24"/>
          <w:szCs w:val="24"/>
        </w:rPr>
        <w:t>P</w:t>
      </w:r>
      <w:r w:rsidRPr="00EB5B80">
        <w:rPr>
          <w:rFonts w:ascii="Times New Roman" w:eastAsia="Times New Roman" w:hAnsi="Times New Roman" w:cs="Times New Roman"/>
          <w:color w:val="000000"/>
          <w:sz w:val="24"/>
          <w:szCs w:val="24"/>
        </w:rPr>
        <w:t xml:space="preserve">roposals for development </w:t>
      </w:r>
      <w:r w:rsidR="00C51B62">
        <w:rPr>
          <w:rFonts w:ascii="Times New Roman" w:eastAsia="Times New Roman" w:hAnsi="Times New Roman" w:cs="Times New Roman"/>
          <w:color w:val="000000"/>
          <w:sz w:val="24"/>
          <w:szCs w:val="24"/>
        </w:rPr>
        <w:t xml:space="preserve">and new uses </w:t>
      </w:r>
      <w:r w:rsidRPr="00EB5B80">
        <w:rPr>
          <w:rFonts w:ascii="Times New Roman" w:eastAsia="Times New Roman" w:hAnsi="Times New Roman" w:cs="Times New Roman"/>
          <w:color w:val="000000"/>
          <w:sz w:val="24"/>
          <w:szCs w:val="24"/>
        </w:rPr>
        <w:t xml:space="preserve">are consistently being proposed that, unconstrained, would put at risk the unique character of historic mews in the Borough.   The fact that this policy </w:t>
      </w:r>
      <w:proofErr w:type="spellStart"/>
      <w:r w:rsidRPr="00EB5B80">
        <w:rPr>
          <w:rFonts w:ascii="Times New Roman" w:eastAsia="Times New Roman" w:hAnsi="Times New Roman" w:cs="Times New Roman"/>
          <w:color w:val="000000"/>
          <w:sz w:val="24"/>
          <w:szCs w:val="24"/>
        </w:rPr>
        <w:t>para</w:t>
      </w:r>
      <w:proofErr w:type="spellEnd"/>
      <w:r w:rsidRPr="00EB5B80">
        <w:rPr>
          <w:rFonts w:ascii="Times New Roman" w:eastAsia="Times New Roman" w:hAnsi="Times New Roman" w:cs="Times New Roman"/>
          <w:color w:val="000000"/>
          <w:sz w:val="24"/>
          <w:szCs w:val="24"/>
        </w:rPr>
        <w:t xml:space="preserve"> does not require the unique character to be protected is neither “justified” nor “ consistent with national policy”.   It is also not even consistent with </w:t>
      </w:r>
      <w:proofErr w:type="spellStart"/>
      <w:r w:rsidRPr="00EB5B80">
        <w:rPr>
          <w:rFonts w:ascii="Times New Roman" w:eastAsia="Times New Roman" w:hAnsi="Times New Roman" w:cs="Times New Roman"/>
          <w:color w:val="000000"/>
          <w:sz w:val="24"/>
          <w:szCs w:val="24"/>
        </w:rPr>
        <w:t>para</w:t>
      </w:r>
      <w:proofErr w:type="spellEnd"/>
      <w:r w:rsidRPr="00EB5B80">
        <w:rPr>
          <w:rFonts w:ascii="Times New Roman" w:eastAsia="Times New Roman" w:hAnsi="Times New Roman" w:cs="Times New Roman"/>
          <w:color w:val="000000"/>
          <w:sz w:val="24"/>
          <w:szCs w:val="24"/>
        </w:rPr>
        <w:t xml:space="preserve"> 34.3.12 which accords considerably more protection and consideration to artists’ studios (which unlike the unique Mews, can be found in cities all over the UK and elsewhere) than to mews houses.  </w:t>
      </w:r>
    </w:p>
    <w:p w:rsidR="00EB5B80" w:rsidRPr="00EB5B80" w:rsidRDefault="00EB5B80" w:rsidP="00EB5B80">
      <w:pPr>
        <w:spacing w:after="0" w:line="240" w:lineRule="auto"/>
        <w:rPr>
          <w:rFonts w:ascii="Times New Roman" w:eastAsia="Times New Roman" w:hAnsi="Times New Roman" w:cs="Times New Roman"/>
          <w:color w:val="000000"/>
          <w:sz w:val="24"/>
          <w:szCs w:val="24"/>
        </w:rPr>
      </w:pPr>
    </w:p>
    <w:p w:rsidR="00EB5B80" w:rsidRPr="00EB5B80" w:rsidRDefault="00EB5B80" w:rsidP="00EB5B80">
      <w:pPr>
        <w:spacing w:after="0" w:line="240" w:lineRule="auto"/>
        <w:rPr>
          <w:rFonts w:ascii="Times New Roman" w:eastAsia="Times New Roman" w:hAnsi="Times New Roman" w:cs="Times New Roman"/>
          <w:color w:val="000000"/>
          <w:sz w:val="24"/>
          <w:szCs w:val="24"/>
        </w:rPr>
      </w:pPr>
      <w:r w:rsidRPr="00EB5B80">
        <w:rPr>
          <w:rFonts w:ascii="Times New Roman" w:eastAsia="Times New Roman" w:hAnsi="Times New Roman" w:cs="Times New Roman"/>
          <w:color w:val="000000"/>
          <w:sz w:val="24"/>
          <w:szCs w:val="24"/>
        </w:rPr>
        <w:t xml:space="preserve">Section 34.3.11 should be amended to delete this unjustified sentence “They are an effective form of development for making good use of the space within larger perimeter blocks” and the current last sentence should be deleted to remove the pejorative reference to their design (which is in fact a key part of their significant and historic character).  </w:t>
      </w:r>
    </w:p>
    <w:p w:rsidR="00EB5B80" w:rsidRPr="00EB5B80" w:rsidRDefault="00EB5B80" w:rsidP="00EB5B80">
      <w:pPr>
        <w:spacing w:after="0" w:line="240" w:lineRule="auto"/>
        <w:rPr>
          <w:rFonts w:ascii="Times New Roman" w:eastAsia="Times New Roman" w:hAnsi="Times New Roman" w:cs="Times New Roman"/>
          <w:color w:val="000000"/>
          <w:sz w:val="24"/>
          <w:szCs w:val="24"/>
        </w:rPr>
      </w:pPr>
    </w:p>
    <w:p w:rsidR="00EB5B80" w:rsidRPr="00EB5B80" w:rsidRDefault="00EB5B80" w:rsidP="00EB5B80">
      <w:pPr>
        <w:spacing w:after="0" w:line="240" w:lineRule="auto"/>
        <w:rPr>
          <w:rFonts w:ascii="Times New Roman" w:eastAsia="Times New Roman" w:hAnsi="Times New Roman" w:cs="Times New Roman"/>
          <w:color w:val="000000"/>
          <w:sz w:val="24"/>
          <w:szCs w:val="24"/>
        </w:rPr>
      </w:pPr>
      <w:r w:rsidRPr="00EB5B80">
        <w:rPr>
          <w:rFonts w:ascii="Times New Roman" w:eastAsia="Times New Roman" w:hAnsi="Times New Roman" w:cs="Times New Roman"/>
          <w:color w:val="000000"/>
          <w:sz w:val="24"/>
          <w:szCs w:val="24"/>
        </w:rPr>
        <w:t xml:space="preserve">There is </w:t>
      </w:r>
      <w:r w:rsidR="0079158E">
        <w:rPr>
          <w:rFonts w:ascii="Times New Roman" w:eastAsia="Times New Roman" w:hAnsi="Times New Roman" w:cs="Times New Roman"/>
          <w:color w:val="000000"/>
          <w:sz w:val="24"/>
          <w:szCs w:val="24"/>
        </w:rPr>
        <w:t xml:space="preserve">also </w:t>
      </w:r>
      <w:r w:rsidRPr="00EB5B80">
        <w:rPr>
          <w:rFonts w:ascii="Times New Roman" w:eastAsia="Times New Roman" w:hAnsi="Times New Roman" w:cs="Times New Roman"/>
          <w:color w:val="000000"/>
          <w:sz w:val="24"/>
          <w:szCs w:val="24"/>
        </w:rPr>
        <w:t xml:space="preserve">considerable pressure for the introduction of new uses </w:t>
      </w:r>
      <w:proofErr w:type="spellStart"/>
      <w:r w:rsidR="00C51B62">
        <w:rPr>
          <w:rFonts w:ascii="Times New Roman" w:eastAsia="Times New Roman" w:hAnsi="Times New Roman" w:cs="Times New Roman"/>
          <w:color w:val="000000"/>
          <w:sz w:val="24"/>
          <w:szCs w:val="24"/>
        </w:rPr>
        <w:t>eg</w:t>
      </w:r>
      <w:proofErr w:type="spellEnd"/>
      <w:r w:rsidR="00C51B62">
        <w:rPr>
          <w:rFonts w:ascii="Times New Roman" w:eastAsia="Times New Roman" w:hAnsi="Times New Roman" w:cs="Times New Roman"/>
          <w:color w:val="000000"/>
          <w:sz w:val="24"/>
          <w:szCs w:val="24"/>
        </w:rPr>
        <w:t xml:space="preserve">. </w:t>
      </w:r>
      <w:proofErr w:type="gramStart"/>
      <w:r w:rsidR="00C51B62">
        <w:rPr>
          <w:rFonts w:ascii="Times New Roman" w:eastAsia="Times New Roman" w:hAnsi="Times New Roman" w:cs="Times New Roman"/>
          <w:color w:val="000000"/>
          <w:sz w:val="24"/>
          <w:szCs w:val="24"/>
        </w:rPr>
        <w:t>merging</w:t>
      </w:r>
      <w:proofErr w:type="gramEnd"/>
      <w:r w:rsidR="00C51B62">
        <w:rPr>
          <w:rFonts w:ascii="Times New Roman" w:eastAsia="Times New Roman" w:hAnsi="Times New Roman" w:cs="Times New Roman"/>
          <w:color w:val="000000"/>
          <w:sz w:val="24"/>
          <w:szCs w:val="24"/>
        </w:rPr>
        <w:t xml:space="preserve"> 2 Mews Cottages in a terrace to create a single ‘</w:t>
      </w:r>
      <w:proofErr w:type="spellStart"/>
      <w:r w:rsidR="00C51B62">
        <w:rPr>
          <w:rFonts w:ascii="Times New Roman" w:eastAsia="Times New Roman" w:hAnsi="Times New Roman" w:cs="Times New Roman"/>
          <w:color w:val="000000"/>
          <w:sz w:val="24"/>
          <w:szCs w:val="24"/>
        </w:rPr>
        <w:t>superhome</w:t>
      </w:r>
      <w:proofErr w:type="spellEnd"/>
      <w:r w:rsidR="00C51B62">
        <w:rPr>
          <w:rFonts w:ascii="Times New Roman" w:eastAsia="Times New Roman" w:hAnsi="Times New Roman" w:cs="Times New Roman"/>
          <w:color w:val="000000"/>
          <w:sz w:val="24"/>
          <w:szCs w:val="24"/>
        </w:rPr>
        <w:t>’ turning mews into art</w:t>
      </w:r>
      <w:r w:rsidRPr="00EB5B80">
        <w:rPr>
          <w:rFonts w:ascii="Times New Roman" w:eastAsia="Times New Roman" w:hAnsi="Times New Roman" w:cs="Times New Roman"/>
          <w:color w:val="000000"/>
          <w:sz w:val="24"/>
          <w:szCs w:val="24"/>
        </w:rPr>
        <w:t>.   This pressure is threatening the essence and character of these Mews and consequently risks undermining a historical characteristic of nationa</w:t>
      </w:r>
      <w:r w:rsidR="00187CAF">
        <w:rPr>
          <w:rFonts w:ascii="Times New Roman" w:eastAsia="Times New Roman" w:hAnsi="Times New Roman" w:cs="Times New Roman"/>
          <w:color w:val="000000"/>
          <w:sz w:val="24"/>
          <w:szCs w:val="24"/>
        </w:rPr>
        <w:t>l as well as local significance.</w:t>
      </w:r>
    </w:p>
    <w:p w:rsidR="00EB5B80" w:rsidRPr="00EB5B80" w:rsidRDefault="00EB5B80" w:rsidP="00EB5B80">
      <w:pPr>
        <w:spacing w:after="0" w:line="240" w:lineRule="auto"/>
        <w:rPr>
          <w:rFonts w:ascii="Times New Roman" w:eastAsia="Times New Roman" w:hAnsi="Times New Roman" w:cs="Times New Roman"/>
          <w:color w:val="000000"/>
          <w:sz w:val="24"/>
          <w:szCs w:val="24"/>
        </w:rPr>
      </w:pPr>
    </w:p>
    <w:p w:rsidR="00EB5B80" w:rsidRPr="00EB5B80" w:rsidRDefault="00EB5B80" w:rsidP="00EB5B80">
      <w:pPr>
        <w:spacing w:after="0" w:line="240" w:lineRule="auto"/>
        <w:rPr>
          <w:rFonts w:ascii="Times New Roman" w:eastAsia="Times New Roman" w:hAnsi="Times New Roman" w:cs="Times New Roman"/>
          <w:color w:val="000000"/>
          <w:sz w:val="24"/>
          <w:szCs w:val="24"/>
        </w:rPr>
      </w:pPr>
      <w:r w:rsidRPr="00EB5B80">
        <w:rPr>
          <w:rFonts w:ascii="Times New Roman" w:eastAsia="Times New Roman" w:hAnsi="Times New Roman" w:cs="Times New Roman"/>
          <w:color w:val="000000"/>
          <w:sz w:val="24"/>
          <w:szCs w:val="24"/>
        </w:rPr>
        <w:t xml:space="preserve">In line with the important contribution that specific uses make to the character of the area, the policy in relation to artists’ studios should also address the need to preserve the essential character of mews.  </w:t>
      </w:r>
    </w:p>
    <w:p w:rsidR="00EB5B80" w:rsidRPr="00EB5B80" w:rsidRDefault="00EB5B80" w:rsidP="00EB5B80">
      <w:pPr>
        <w:spacing w:after="0" w:line="240" w:lineRule="auto"/>
        <w:rPr>
          <w:rFonts w:ascii="Times New Roman" w:eastAsia="Times New Roman" w:hAnsi="Times New Roman" w:cs="Times New Roman"/>
          <w:color w:val="000000"/>
          <w:sz w:val="24"/>
          <w:szCs w:val="24"/>
        </w:rPr>
      </w:pPr>
    </w:p>
    <w:p w:rsidR="00EB5B80" w:rsidRPr="00EB5B80" w:rsidRDefault="00EB5B80" w:rsidP="00EB5B80">
      <w:pPr>
        <w:spacing w:after="0" w:line="240" w:lineRule="auto"/>
        <w:rPr>
          <w:rFonts w:ascii="Times New Roman" w:eastAsia="Times New Roman" w:hAnsi="Times New Roman" w:cs="Times New Roman"/>
          <w:b/>
          <w:color w:val="000000"/>
          <w:sz w:val="24"/>
          <w:szCs w:val="24"/>
        </w:rPr>
      </w:pPr>
      <w:proofErr w:type="gramStart"/>
      <w:r w:rsidRPr="00EB5B80">
        <w:rPr>
          <w:rFonts w:ascii="Times New Roman" w:eastAsia="Times New Roman" w:hAnsi="Times New Roman" w:cs="Times New Roman"/>
          <w:color w:val="000000"/>
          <w:sz w:val="24"/>
          <w:szCs w:val="24"/>
        </w:rPr>
        <w:t>CL1(</w:t>
      </w:r>
      <w:proofErr w:type="spellStart"/>
      <w:proofErr w:type="gramEnd"/>
      <w:r w:rsidRPr="00EB5B80">
        <w:rPr>
          <w:rFonts w:ascii="Times New Roman" w:eastAsia="Times New Roman" w:hAnsi="Times New Roman" w:cs="Times New Roman"/>
          <w:color w:val="000000"/>
          <w:sz w:val="24"/>
          <w:szCs w:val="24"/>
        </w:rPr>
        <w:t>i</w:t>
      </w:r>
      <w:proofErr w:type="spellEnd"/>
      <w:r w:rsidRPr="00EB5B80">
        <w:rPr>
          <w:rFonts w:ascii="Times New Roman" w:eastAsia="Times New Roman" w:hAnsi="Times New Roman" w:cs="Times New Roman"/>
          <w:color w:val="000000"/>
          <w:sz w:val="24"/>
          <w:szCs w:val="24"/>
        </w:rPr>
        <w:t xml:space="preserve">) should be amended </w:t>
      </w:r>
      <w:r w:rsidR="0088658D">
        <w:rPr>
          <w:rFonts w:ascii="Times New Roman" w:eastAsia="Times New Roman" w:hAnsi="Times New Roman" w:cs="Times New Roman"/>
          <w:color w:val="000000"/>
          <w:sz w:val="24"/>
          <w:szCs w:val="24"/>
        </w:rPr>
        <w:t xml:space="preserve">to </w:t>
      </w:r>
      <w:r w:rsidRPr="00EB5B80">
        <w:rPr>
          <w:rFonts w:ascii="Times New Roman" w:eastAsia="Times New Roman" w:hAnsi="Times New Roman" w:cs="Times New Roman"/>
          <w:color w:val="000000"/>
          <w:sz w:val="24"/>
          <w:szCs w:val="24"/>
        </w:rPr>
        <w:t xml:space="preserve">:  </w:t>
      </w:r>
      <w:r w:rsidRPr="00EB5B80">
        <w:rPr>
          <w:rFonts w:ascii="Times New Roman" w:eastAsia="Times New Roman" w:hAnsi="Times New Roman" w:cs="Times New Roman"/>
          <w:b/>
          <w:color w:val="000000"/>
          <w:sz w:val="24"/>
          <w:szCs w:val="24"/>
        </w:rPr>
        <w:t xml:space="preserve">resist the demolition of, and inappropriate alteration and extensions to, and change of use of mews cottages/houses and artists’ studios </w:t>
      </w:r>
    </w:p>
    <w:p w:rsidR="00C51B62" w:rsidRPr="0079158E" w:rsidRDefault="0079158E" w:rsidP="00C51B6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8059A4" w:rsidRPr="008059A4">
        <w:rPr>
          <w:rFonts w:ascii="Times New Roman" w:hAnsi="Times New Roman" w:cs="Times New Roman"/>
          <w:iCs/>
          <w:sz w:val="24"/>
          <w:szCs w:val="24"/>
        </w:rPr>
        <w:t xml:space="preserve">For the above reasons, and also to ensure the continued vitality of the area, I also consider that </w:t>
      </w:r>
      <w:r w:rsidR="00C51B62" w:rsidRPr="008059A4">
        <w:rPr>
          <w:rFonts w:ascii="Times New Roman" w:hAnsi="Times New Roman" w:cs="Times New Roman"/>
          <w:sz w:val="24"/>
          <w:szCs w:val="24"/>
        </w:rPr>
        <w:t>policies CL1 and CL2 need to be more explicit about the effects of</w:t>
      </w:r>
      <w:r w:rsidR="008059A4" w:rsidRPr="008059A4">
        <w:rPr>
          <w:rFonts w:ascii="Times New Roman" w:hAnsi="Times New Roman" w:cs="Times New Roman"/>
          <w:iCs/>
          <w:sz w:val="24"/>
          <w:szCs w:val="24"/>
        </w:rPr>
        <w:t xml:space="preserve"> </w:t>
      </w:r>
      <w:r w:rsidR="00C51B62" w:rsidRPr="008059A4">
        <w:rPr>
          <w:rFonts w:ascii="Times New Roman" w:hAnsi="Times New Roman" w:cs="Times New Roman"/>
          <w:sz w:val="24"/>
          <w:szCs w:val="24"/>
        </w:rPr>
        <w:t>the change of use of buildings on the character and appearance of an area</w:t>
      </w:r>
      <w:r w:rsidR="008059A4" w:rsidRPr="008059A4">
        <w:rPr>
          <w:rFonts w:ascii="Times New Roman" w:hAnsi="Times New Roman" w:cs="Times New Roman"/>
          <w:sz w:val="24"/>
          <w:szCs w:val="24"/>
        </w:rPr>
        <w:t xml:space="preserve"> in order to be effective.</w:t>
      </w:r>
      <w:r w:rsidR="008059A4">
        <w:rPr>
          <w:rFonts w:ascii="Times New Roman" w:hAnsi="Times New Roman" w:cs="Times New Roman"/>
          <w:sz w:val="24"/>
          <w:szCs w:val="24"/>
        </w:rPr>
        <w:t xml:space="preserve">  Relentless pressure to convert all shops, offices and any other use to residential uses in the Borough risks removing all vitality, diversity and social uses from the Borough, which would be incompatible with the social dimension of sustainable development.</w:t>
      </w:r>
    </w:p>
    <w:p w:rsidR="008059A4" w:rsidRDefault="0079158E" w:rsidP="003E4CA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2/</w:t>
      </w:r>
    </w:p>
    <w:p w:rsidR="00FE31EB" w:rsidRPr="00FE31EB" w:rsidRDefault="00FE31EB" w:rsidP="00FE31E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I do not consider that Policies CL6, 8 and 9 </w:t>
      </w:r>
      <w:r w:rsidRPr="00FE31EB">
        <w:rPr>
          <w:rFonts w:ascii="Times New Roman" w:hAnsi="Times New Roman" w:cs="Times New Roman"/>
          <w:sz w:val="24"/>
          <w:szCs w:val="24"/>
        </w:rPr>
        <w:t>contain an appropriate level of detail to provide an effective framework for considering proposals for alterations, additions and</w:t>
      </w:r>
    </w:p>
    <w:p w:rsidR="00FE31EB" w:rsidRDefault="00FE31EB" w:rsidP="00FE31E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extensions</w:t>
      </w:r>
      <w:proofErr w:type="gramEnd"/>
      <w:r>
        <w:rPr>
          <w:rFonts w:ascii="Times New Roman" w:hAnsi="Times New Roman" w:cs="Times New Roman"/>
          <w:sz w:val="24"/>
          <w:szCs w:val="24"/>
        </w:rPr>
        <w:t xml:space="preserve"> </w:t>
      </w:r>
      <w:r w:rsidRPr="00FE31EB">
        <w:rPr>
          <w:rFonts w:ascii="Times New Roman" w:hAnsi="Times New Roman" w:cs="Times New Roman"/>
          <w:sz w:val="24"/>
          <w:szCs w:val="24"/>
        </w:rPr>
        <w:t xml:space="preserve">to existing buildings nor are all aspects of supported by appropriate reasoned justification in paragraphs 34.3.74 to 34.3.76 (or </w:t>
      </w:r>
      <w:r>
        <w:rPr>
          <w:rFonts w:ascii="Times New Roman" w:hAnsi="Times New Roman" w:cs="Times New Roman"/>
          <w:sz w:val="24"/>
          <w:szCs w:val="24"/>
        </w:rPr>
        <w:t>elsewhere in the core strategy)</w:t>
      </w:r>
      <w:r w:rsidR="00252BD8">
        <w:rPr>
          <w:rFonts w:ascii="Times New Roman" w:hAnsi="Times New Roman" w:cs="Times New Roman"/>
          <w:sz w:val="24"/>
          <w:szCs w:val="24"/>
        </w:rPr>
        <w:t>.  In particular, by confining Policies CL6 and CL</w:t>
      </w:r>
      <w:r w:rsidR="00517ECA">
        <w:rPr>
          <w:rFonts w:ascii="Times New Roman" w:hAnsi="Times New Roman" w:cs="Times New Roman"/>
          <w:sz w:val="24"/>
          <w:szCs w:val="24"/>
        </w:rPr>
        <w:t>8</w:t>
      </w:r>
      <w:r w:rsidR="00252BD8">
        <w:rPr>
          <w:rFonts w:ascii="Times New Roman" w:hAnsi="Times New Roman" w:cs="Times New Roman"/>
          <w:sz w:val="24"/>
          <w:szCs w:val="24"/>
        </w:rPr>
        <w:t xml:space="preserve"> to “the character </w:t>
      </w:r>
      <w:r w:rsidR="00517ECA">
        <w:rPr>
          <w:rFonts w:ascii="Times New Roman" w:hAnsi="Times New Roman" w:cs="Times New Roman"/>
          <w:sz w:val="24"/>
          <w:szCs w:val="24"/>
        </w:rPr>
        <w:t xml:space="preserve">and appearance of </w:t>
      </w:r>
      <w:r w:rsidR="00252BD8">
        <w:rPr>
          <w:rFonts w:ascii="Times New Roman" w:hAnsi="Times New Roman" w:cs="Times New Roman"/>
          <w:sz w:val="24"/>
          <w:szCs w:val="24"/>
        </w:rPr>
        <w:t>buildings”</w:t>
      </w:r>
      <w:r w:rsidR="00517ECA">
        <w:rPr>
          <w:rFonts w:ascii="Times New Roman" w:hAnsi="Times New Roman" w:cs="Times New Roman"/>
          <w:sz w:val="24"/>
          <w:szCs w:val="24"/>
        </w:rPr>
        <w:t xml:space="preserve"> the policies fail to consider the impact on neighbours’ amenity of the policies.  This is a significant omission which renders the policy neither effective nor justified.</w:t>
      </w:r>
    </w:p>
    <w:p w:rsidR="00FE31EB" w:rsidRDefault="00FE31EB" w:rsidP="00FE31EB">
      <w:pPr>
        <w:autoSpaceDE w:val="0"/>
        <w:autoSpaceDN w:val="0"/>
        <w:adjustRightInd w:val="0"/>
        <w:spacing w:after="0" w:line="240" w:lineRule="auto"/>
        <w:rPr>
          <w:rFonts w:ascii="Times New Roman" w:hAnsi="Times New Roman" w:cs="Times New Roman"/>
          <w:sz w:val="24"/>
          <w:szCs w:val="24"/>
        </w:rPr>
      </w:pPr>
    </w:p>
    <w:p w:rsidR="00252BD8" w:rsidRDefault="00FE31EB" w:rsidP="00FE3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 not agree that the addition of a balcony or terrace is a “small scale alteration and addition” on a par with the addition of a grille or an alarm.   Terraces and balconies can be huge and have profound impacts on neighbouring properties.  Either terraces and balconies should be removed from the coverage of CL6 (as not </w:t>
      </w:r>
      <w:r w:rsidR="00252BD8">
        <w:rPr>
          <w:rFonts w:ascii="Times New Roman" w:hAnsi="Times New Roman" w:cs="Times New Roman"/>
          <w:sz w:val="24"/>
          <w:szCs w:val="24"/>
        </w:rPr>
        <w:t>being a small scale addition) or</w:t>
      </w:r>
      <w:r>
        <w:rPr>
          <w:rFonts w:ascii="Times New Roman" w:hAnsi="Times New Roman" w:cs="Times New Roman"/>
          <w:sz w:val="24"/>
          <w:szCs w:val="24"/>
        </w:rPr>
        <w:t xml:space="preserve"> Policy CL6 needs to be amended to include text requiring </w:t>
      </w:r>
      <w:r w:rsidR="00252BD8">
        <w:rPr>
          <w:rFonts w:ascii="Times New Roman" w:hAnsi="Times New Roman" w:cs="Times New Roman"/>
          <w:sz w:val="24"/>
          <w:szCs w:val="24"/>
        </w:rPr>
        <w:t xml:space="preserve">the need to avoid such alterations and additions damaging neighbours’ amenity and to avoid balconies and terraces posing damaging effects on neighbours in terms of noise, overlooking, light pollution and lack of privacy. In relation to </w:t>
      </w:r>
    </w:p>
    <w:p w:rsidR="00FE31EB" w:rsidRDefault="00252BD8" w:rsidP="00FE3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E31EB" w:rsidRPr="00FE31EB" w:rsidRDefault="00FE31EB" w:rsidP="00FE31EB">
      <w:pPr>
        <w:autoSpaceDE w:val="0"/>
        <w:autoSpaceDN w:val="0"/>
        <w:adjustRightInd w:val="0"/>
        <w:spacing w:after="0" w:line="240" w:lineRule="auto"/>
        <w:rPr>
          <w:rFonts w:ascii="Times New Roman" w:hAnsi="Times New Roman" w:cs="Times New Roman"/>
          <w:sz w:val="24"/>
          <w:szCs w:val="24"/>
        </w:rPr>
      </w:pPr>
      <w:r w:rsidRPr="00FE31EB">
        <w:rPr>
          <w:rFonts w:ascii="Times New Roman" w:eastAsia="Times New Roman" w:hAnsi="Times New Roman" w:cs="Times New Roman"/>
          <w:color w:val="000000"/>
          <w:sz w:val="24"/>
          <w:szCs w:val="24"/>
        </w:rPr>
        <w:t xml:space="preserve">34.3.74 </w:t>
      </w:r>
      <w:r w:rsidR="00252BD8">
        <w:rPr>
          <w:rFonts w:ascii="Times New Roman" w:eastAsia="Times New Roman" w:hAnsi="Times New Roman" w:cs="Times New Roman"/>
          <w:color w:val="000000"/>
          <w:sz w:val="24"/>
          <w:szCs w:val="24"/>
        </w:rPr>
        <w:t xml:space="preserve">there is a </w:t>
      </w:r>
      <w:r w:rsidRPr="00FE31EB">
        <w:rPr>
          <w:rFonts w:ascii="Times New Roman" w:eastAsia="Times New Roman" w:hAnsi="Times New Roman" w:cs="Times New Roman"/>
          <w:color w:val="000000"/>
          <w:sz w:val="24"/>
          <w:szCs w:val="24"/>
        </w:rPr>
        <w:t xml:space="preserve">need to reinstate the beginning of </w:t>
      </w:r>
      <w:r w:rsidR="00252BD8">
        <w:rPr>
          <w:rFonts w:ascii="Times New Roman" w:eastAsia="Times New Roman" w:hAnsi="Times New Roman" w:cs="Times New Roman"/>
          <w:color w:val="000000"/>
          <w:sz w:val="24"/>
          <w:szCs w:val="24"/>
        </w:rPr>
        <w:t xml:space="preserve">the </w:t>
      </w:r>
      <w:r w:rsidRPr="00FE31EB">
        <w:rPr>
          <w:rFonts w:ascii="Times New Roman" w:eastAsia="Times New Roman" w:hAnsi="Times New Roman" w:cs="Times New Roman"/>
          <w:color w:val="000000"/>
          <w:sz w:val="24"/>
          <w:szCs w:val="24"/>
        </w:rPr>
        <w:t xml:space="preserve">previous 34.3.48 to this statement: </w:t>
      </w:r>
    </w:p>
    <w:p w:rsidR="00FE31EB" w:rsidRPr="00FE31EB" w:rsidRDefault="00FE31EB" w:rsidP="00FE31EB">
      <w:pPr>
        <w:autoSpaceDE w:val="0"/>
        <w:autoSpaceDN w:val="0"/>
        <w:adjustRightInd w:val="0"/>
        <w:spacing w:after="0" w:line="240" w:lineRule="auto"/>
        <w:rPr>
          <w:rFonts w:ascii="Times New Roman" w:eastAsia="Times New Roman" w:hAnsi="Times New Roman" w:cs="Times New Roman"/>
          <w:color w:val="000000"/>
          <w:sz w:val="24"/>
          <w:szCs w:val="24"/>
        </w:rPr>
      </w:pPr>
    </w:p>
    <w:p w:rsidR="00FE31EB" w:rsidRPr="00FE31EB" w:rsidRDefault="00FE31EB" w:rsidP="00FE31EB">
      <w:pPr>
        <w:autoSpaceDE w:val="0"/>
        <w:autoSpaceDN w:val="0"/>
        <w:adjustRightInd w:val="0"/>
        <w:spacing w:after="0" w:line="240" w:lineRule="auto"/>
        <w:rPr>
          <w:rFonts w:ascii="Times New Roman" w:eastAsia="Times New Roman" w:hAnsi="Times New Roman" w:cs="Times New Roman"/>
          <w:color w:val="000000"/>
          <w:sz w:val="24"/>
          <w:szCs w:val="24"/>
        </w:rPr>
      </w:pPr>
      <w:r w:rsidRPr="00FE31EB">
        <w:rPr>
          <w:rFonts w:ascii="Times New Roman" w:eastAsia="Times New Roman" w:hAnsi="Times New Roman" w:cs="Times New Roman"/>
          <w:color w:val="000000"/>
          <w:sz w:val="24"/>
          <w:szCs w:val="24"/>
        </w:rPr>
        <w:t xml:space="preserve">“Additional storeys and roof level alterations will very often have an adverse effect on the character and appearance of buildings.” </w:t>
      </w:r>
    </w:p>
    <w:p w:rsidR="00FE31EB" w:rsidRPr="00FE31EB" w:rsidRDefault="00FE31EB" w:rsidP="00FE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FE31EB" w:rsidRPr="00FE31EB" w:rsidRDefault="00FE31EB" w:rsidP="00FE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FE31EB">
        <w:rPr>
          <w:rFonts w:ascii="Times New Roman" w:eastAsia="Times New Roman" w:hAnsi="Times New Roman" w:cs="Times New Roman"/>
          <w:color w:val="000000"/>
          <w:sz w:val="24"/>
          <w:szCs w:val="24"/>
        </w:rPr>
        <w:t xml:space="preserve">Amend 34.3.76 to incorporate a reference to the need to avoid terraces posing </w:t>
      </w:r>
      <w:proofErr w:type="gramStart"/>
      <w:r w:rsidRPr="00FE31EB">
        <w:rPr>
          <w:rFonts w:ascii="Times New Roman" w:eastAsia="Times New Roman" w:hAnsi="Times New Roman" w:cs="Times New Roman"/>
          <w:color w:val="000000"/>
          <w:sz w:val="24"/>
          <w:szCs w:val="24"/>
        </w:rPr>
        <w:t>damaging  effects</w:t>
      </w:r>
      <w:proofErr w:type="gramEnd"/>
      <w:r w:rsidRPr="00FE31EB">
        <w:rPr>
          <w:rFonts w:ascii="Times New Roman" w:eastAsia="Times New Roman" w:hAnsi="Times New Roman" w:cs="Times New Roman"/>
          <w:color w:val="000000"/>
          <w:sz w:val="24"/>
          <w:szCs w:val="24"/>
        </w:rPr>
        <w:t xml:space="preserve"> on neighbours in terms of noise, overlooking, light pollution and lack of privacy.   </w:t>
      </w:r>
    </w:p>
    <w:p w:rsidR="00FE31EB" w:rsidRPr="00FE31EB" w:rsidRDefault="00FE31EB" w:rsidP="00FE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FE31EB" w:rsidRPr="00FE31EB" w:rsidRDefault="00252BD8" w:rsidP="00FE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t>
      </w:r>
      <w:r w:rsidR="00FE31EB" w:rsidRPr="00FE31EB">
        <w:rPr>
          <w:rFonts w:ascii="Times New Roman" w:eastAsia="Times New Roman" w:hAnsi="Times New Roman" w:cs="Times New Roman"/>
          <w:color w:val="000000"/>
          <w:sz w:val="24"/>
          <w:szCs w:val="24"/>
        </w:rPr>
        <w:t>Amend CL8 to add</w:t>
      </w:r>
    </w:p>
    <w:p w:rsidR="00FE31EB" w:rsidRPr="00FE31EB" w:rsidRDefault="00FE31EB" w:rsidP="00FE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FE31EB" w:rsidRPr="00FE31EB" w:rsidRDefault="00FE31EB" w:rsidP="00FE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FE31EB">
        <w:rPr>
          <w:rFonts w:ascii="Times New Roman" w:eastAsia="Times New Roman" w:hAnsi="Times New Roman" w:cs="Times New Roman"/>
          <w:color w:val="000000"/>
          <w:sz w:val="24"/>
          <w:szCs w:val="24"/>
        </w:rPr>
        <w:t xml:space="preserve">“ix) </w:t>
      </w:r>
      <w:proofErr w:type="gramStart"/>
      <w:r w:rsidRPr="00FE31EB">
        <w:rPr>
          <w:rFonts w:ascii="Times New Roman" w:eastAsia="Times New Roman" w:hAnsi="Times New Roman" w:cs="Times New Roman"/>
          <w:color w:val="000000"/>
          <w:sz w:val="24"/>
          <w:szCs w:val="24"/>
        </w:rPr>
        <w:t>properties</w:t>
      </w:r>
      <w:proofErr w:type="gramEnd"/>
      <w:r w:rsidRPr="00FE31EB">
        <w:rPr>
          <w:rFonts w:ascii="Times New Roman" w:eastAsia="Times New Roman" w:hAnsi="Times New Roman" w:cs="Times New Roman"/>
          <w:color w:val="000000"/>
          <w:sz w:val="24"/>
          <w:szCs w:val="24"/>
        </w:rPr>
        <w:t xml:space="preserve"> where the creation of a terrace would damage the amenity of neighbours in terms of noise, overlooking, light pollution and lack of privacy.”</w:t>
      </w:r>
    </w:p>
    <w:p w:rsidR="00FE31EB" w:rsidRPr="00FE31EB" w:rsidRDefault="00FE31EB" w:rsidP="00FE3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FE31EB" w:rsidRPr="00FE31EB" w:rsidRDefault="00FE31EB" w:rsidP="00FE31EB">
      <w:pPr>
        <w:spacing w:after="0" w:line="240" w:lineRule="auto"/>
        <w:rPr>
          <w:rFonts w:ascii="Times New Roman" w:eastAsia="Times New Roman" w:hAnsi="Times New Roman" w:cs="Times New Roman"/>
          <w:b/>
          <w:color w:val="000000"/>
          <w:sz w:val="24"/>
          <w:szCs w:val="24"/>
        </w:rPr>
      </w:pPr>
      <w:r w:rsidRPr="00FE31EB">
        <w:rPr>
          <w:rFonts w:ascii="Times New Roman" w:eastAsia="Times New Roman" w:hAnsi="Times New Roman" w:cs="Times New Roman"/>
          <w:b/>
          <w:color w:val="000000"/>
          <w:sz w:val="24"/>
          <w:szCs w:val="24"/>
        </w:rPr>
        <w:t xml:space="preserve">CL9:  Existing Buildings </w:t>
      </w:r>
    </w:p>
    <w:p w:rsidR="00FE31EB" w:rsidRPr="00FE31EB" w:rsidRDefault="00FE31EB" w:rsidP="00FE31EB">
      <w:pPr>
        <w:spacing w:after="0" w:line="240" w:lineRule="auto"/>
        <w:rPr>
          <w:rFonts w:ascii="Times New Roman" w:eastAsia="Times New Roman" w:hAnsi="Times New Roman" w:cs="Times New Roman"/>
          <w:color w:val="000000"/>
          <w:sz w:val="24"/>
          <w:szCs w:val="24"/>
        </w:rPr>
      </w:pPr>
    </w:p>
    <w:p w:rsidR="00FE31EB" w:rsidRPr="00FE31EB" w:rsidRDefault="00FE31EB" w:rsidP="00FE31EB">
      <w:pPr>
        <w:spacing w:after="0" w:line="240" w:lineRule="auto"/>
        <w:rPr>
          <w:rFonts w:ascii="Times New Roman" w:eastAsia="Times New Roman" w:hAnsi="Times New Roman" w:cs="Times New Roman"/>
          <w:color w:val="000000"/>
          <w:sz w:val="24"/>
          <w:szCs w:val="24"/>
        </w:rPr>
      </w:pPr>
      <w:r w:rsidRPr="00FE31EB">
        <w:rPr>
          <w:rFonts w:ascii="Times New Roman" w:eastAsia="Times New Roman" w:hAnsi="Times New Roman" w:cs="Times New Roman"/>
          <w:color w:val="000000"/>
          <w:sz w:val="24"/>
          <w:szCs w:val="24"/>
        </w:rPr>
        <w:t>34.3.78 line 1 delete “including conservatories”</w:t>
      </w:r>
    </w:p>
    <w:p w:rsidR="00FE31EB" w:rsidRPr="00FE31EB" w:rsidRDefault="00FE31EB" w:rsidP="00FE31EB">
      <w:pPr>
        <w:spacing w:after="0" w:line="240" w:lineRule="auto"/>
        <w:rPr>
          <w:rFonts w:ascii="Times New Roman" w:eastAsia="Times New Roman" w:hAnsi="Times New Roman" w:cs="Times New Roman"/>
          <w:color w:val="000000"/>
          <w:sz w:val="24"/>
          <w:szCs w:val="24"/>
        </w:rPr>
      </w:pPr>
    </w:p>
    <w:p w:rsidR="00FE31EB" w:rsidRPr="00FE31EB" w:rsidRDefault="00FE31EB" w:rsidP="00FE31EB">
      <w:pPr>
        <w:spacing w:after="0" w:line="240" w:lineRule="auto"/>
        <w:rPr>
          <w:rFonts w:ascii="Times New Roman" w:eastAsia="Times New Roman" w:hAnsi="Times New Roman" w:cs="Times New Roman"/>
          <w:color w:val="000000"/>
          <w:sz w:val="24"/>
          <w:szCs w:val="24"/>
        </w:rPr>
      </w:pPr>
      <w:r w:rsidRPr="00FE31EB">
        <w:rPr>
          <w:rFonts w:ascii="Times New Roman" w:eastAsia="Times New Roman" w:hAnsi="Times New Roman" w:cs="Times New Roman"/>
          <w:color w:val="000000"/>
          <w:sz w:val="24"/>
          <w:szCs w:val="24"/>
        </w:rPr>
        <w:t xml:space="preserve">The </w:t>
      </w:r>
      <w:r w:rsidR="0079158E">
        <w:rPr>
          <w:rFonts w:ascii="Times New Roman" w:eastAsia="Times New Roman" w:hAnsi="Times New Roman" w:cs="Times New Roman"/>
          <w:color w:val="000000"/>
          <w:sz w:val="24"/>
          <w:szCs w:val="24"/>
        </w:rPr>
        <w:t>end</w:t>
      </w:r>
      <w:r w:rsidRPr="00FE31EB">
        <w:rPr>
          <w:rFonts w:ascii="Times New Roman" w:eastAsia="Times New Roman" w:hAnsi="Times New Roman" w:cs="Times New Roman"/>
          <w:color w:val="000000"/>
          <w:sz w:val="24"/>
          <w:szCs w:val="24"/>
        </w:rPr>
        <w:t xml:space="preserve"> of CD47f “Full width extensions will not be usually be allowed” must be reinstated.</w:t>
      </w:r>
    </w:p>
    <w:p w:rsidR="00FE31EB" w:rsidRPr="00FE31EB" w:rsidRDefault="00FE31EB" w:rsidP="00FE31EB">
      <w:pPr>
        <w:spacing w:after="0" w:line="240" w:lineRule="auto"/>
        <w:ind w:left="720"/>
        <w:rPr>
          <w:rFonts w:ascii="Times New Roman" w:eastAsia="Times New Roman" w:hAnsi="Times New Roman" w:cs="Times New Roman"/>
          <w:color w:val="000000"/>
          <w:sz w:val="24"/>
          <w:szCs w:val="24"/>
        </w:rPr>
      </w:pPr>
    </w:p>
    <w:p w:rsidR="00FE31EB" w:rsidRPr="00FE31EB" w:rsidRDefault="00FE31EB" w:rsidP="00FE31EB">
      <w:pPr>
        <w:spacing w:after="0" w:line="240" w:lineRule="auto"/>
        <w:rPr>
          <w:rFonts w:ascii="Times New Roman" w:eastAsia="Times New Roman" w:hAnsi="Times New Roman" w:cs="Times New Roman"/>
          <w:color w:val="000000"/>
          <w:sz w:val="24"/>
          <w:szCs w:val="24"/>
        </w:rPr>
      </w:pPr>
      <w:r w:rsidRPr="00FE31EB">
        <w:rPr>
          <w:rFonts w:ascii="Times New Roman" w:eastAsia="Times New Roman" w:hAnsi="Times New Roman" w:cs="Times New Roman"/>
          <w:color w:val="000000"/>
          <w:sz w:val="24"/>
          <w:szCs w:val="24"/>
        </w:rPr>
        <w:t>We do not accept that CD47h (“There would be a significant increase in overlooking of neighbouring properties or gardens”) is covered within the section on living conditions CL5 – quite the contrary</w:t>
      </w:r>
    </w:p>
    <w:p w:rsidR="008059A4" w:rsidRDefault="008059A4" w:rsidP="003E4CAC">
      <w:pPr>
        <w:autoSpaceDE w:val="0"/>
        <w:autoSpaceDN w:val="0"/>
        <w:adjustRightInd w:val="0"/>
        <w:spacing w:after="0" w:line="240" w:lineRule="auto"/>
        <w:rPr>
          <w:rFonts w:ascii="Times New Roman" w:hAnsi="Times New Roman" w:cs="Times New Roman"/>
          <w:i/>
          <w:iCs/>
          <w:sz w:val="24"/>
          <w:szCs w:val="24"/>
        </w:rPr>
      </w:pPr>
    </w:p>
    <w:p w:rsidR="00CF5E40" w:rsidRDefault="00CF5E40" w:rsidP="003E4CAC">
      <w:pPr>
        <w:autoSpaceDE w:val="0"/>
        <w:autoSpaceDN w:val="0"/>
        <w:adjustRightInd w:val="0"/>
        <w:spacing w:after="0" w:line="240" w:lineRule="auto"/>
        <w:rPr>
          <w:rFonts w:ascii="Times New Roman" w:hAnsi="Times New Roman" w:cs="Times New Roman"/>
          <w:b/>
          <w:bCs/>
        </w:rPr>
      </w:pPr>
    </w:p>
    <w:p w:rsidR="0079158E" w:rsidRDefault="0079158E" w:rsidP="003E4CAC">
      <w:pPr>
        <w:autoSpaceDE w:val="0"/>
        <w:autoSpaceDN w:val="0"/>
        <w:adjustRightInd w:val="0"/>
        <w:spacing w:after="0" w:line="240" w:lineRule="auto"/>
        <w:rPr>
          <w:rFonts w:ascii="Times New Roman" w:hAnsi="Times New Roman" w:cs="Times New Roman"/>
          <w:b/>
          <w:bCs/>
        </w:rPr>
      </w:pPr>
    </w:p>
    <w:p w:rsidR="0079158E" w:rsidRDefault="0079158E" w:rsidP="003E4CAC">
      <w:pPr>
        <w:autoSpaceDE w:val="0"/>
        <w:autoSpaceDN w:val="0"/>
        <w:adjustRightInd w:val="0"/>
        <w:spacing w:after="0" w:line="240" w:lineRule="auto"/>
        <w:rPr>
          <w:rFonts w:ascii="Times New Roman" w:hAnsi="Times New Roman" w:cs="Times New Roman"/>
          <w:b/>
          <w:bCs/>
        </w:rPr>
      </w:pPr>
    </w:p>
    <w:p w:rsidR="0079158E" w:rsidRDefault="0079158E" w:rsidP="003E4CAC">
      <w:pPr>
        <w:autoSpaceDE w:val="0"/>
        <w:autoSpaceDN w:val="0"/>
        <w:adjustRightInd w:val="0"/>
        <w:spacing w:after="0" w:line="240" w:lineRule="auto"/>
        <w:rPr>
          <w:rFonts w:ascii="Times New Roman" w:hAnsi="Times New Roman" w:cs="Times New Roman"/>
          <w:b/>
          <w:bCs/>
        </w:rPr>
      </w:pPr>
    </w:p>
    <w:p w:rsidR="0079158E" w:rsidRDefault="0079158E" w:rsidP="003E4CAC">
      <w:pPr>
        <w:autoSpaceDE w:val="0"/>
        <w:autoSpaceDN w:val="0"/>
        <w:adjustRightInd w:val="0"/>
        <w:spacing w:after="0" w:line="240" w:lineRule="auto"/>
        <w:rPr>
          <w:rFonts w:ascii="Times New Roman" w:hAnsi="Times New Roman" w:cs="Times New Roman"/>
          <w:b/>
          <w:bCs/>
        </w:rPr>
      </w:pPr>
    </w:p>
    <w:p w:rsidR="0079158E" w:rsidRDefault="0079158E" w:rsidP="003E4CAC">
      <w:pPr>
        <w:autoSpaceDE w:val="0"/>
        <w:autoSpaceDN w:val="0"/>
        <w:adjustRightInd w:val="0"/>
        <w:spacing w:after="0" w:line="240" w:lineRule="auto"/>
        <w:rPr>
          <w:rFonts w:ascii="Times New Roman" w:hAnsi="Times New Roman" w:cs="Times New Roman"/>
          <w:b/>
          <w:bCs/>
        </w:rPr>
      </w:pPr>
    </w:p>
    <w:p w:rsidR="0079158E" w:rsidRDefault="0079158E" w:rsidP="003E4CAC">
      <w:pPr>
        <w:autoSpaceDE w:val="0"/>
        <w:autoSpaceDN w:val="0"/>
        <w:adjustRightInd w:val="0"/>
        <w:spacing w:after="0" w:line="240" w:lineRule="auto"/>
        <w:rPr>
          <w:rFonts w:ascii="Times New Roman" w:hAnsi="Times New Roman" w:cs="Times New Roman"/>
          <w:b/>
          <w:bCs/>
        </w:rPr>
      </w:pPr>
    </w:p>
    <w:p w:rsidR="0079158E" w:rsidRDefault="0079158E" w:rsidP="003E4CAC">
      <w:pPr>
        <w:autoSpaceDE w:val="0"/>
        <w:autoSpaceDN w:val="0"/>
        <w:adjustRightInd w:val="0"/>
        <w:spacing w:after="0" w:line="240" w:lineRule="auto"/>
        <w:rPr>
          <w:rFonts w:ascii="Times New Roman" w:hAnsi="Times New Roman" w:cs="Times New Roman"/>
          <w:b/>
          <w:bCs/>
        </w:rPr>
      </w:pPr>
    </w:p>
    <w:p w:rsidR="00CF5E40" w:rsidRDefault="00CF5E40" w:rsidP="003E4CAC">
      <w:pPr>
        <w:autoSpaceDE w:val="0"/>
        <w:autoSpaceDN w:val="0"/>
        <w:adjustRightInd w:val="0"/>
        <w:spacing w:after="0" w:line="240" w:lineRule="auto"/>
        <w:rPr>
          <w:rFonts w:ascii="Times New Roman" w:hAnsi="Times New Roman" w:cs="Times New Roman"/>
          <w:b/>
          <w:bCs/>
        </w:rPr>
      </w:pPr>
    </w:p>
    <w:p w:rsidR="00CF5E40" w:rsidRDefault="00CF5E40" w:rsidP="003E4CAC">
      <w:pPr>
        <w:autoSpaceDE w:val="0"/>
        <w:autoSpaceDN w:val="0"/>
        <w:adjustRightInd w:val="0"/>
        <w:spacing w:after="0" w:line="240" w:lineRule="auto"/>
        <w:rPr>
          <w:rFonts w:ascii="Times New Roman" w:hAnsi="Times New Roman" w:cs="Times New Roman"/>
          <w:b/>
          <w:bCs/>
        </w:rPr>
      </w:pPr>
    </w:p>
    <w:p w:rsidR="00517ECA" w:rsidRPr="00D777D1" w:rsidRDefault="00CF5E40" w:rsidP="003E4CA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777D1">
        <w:rPr>
          <w:rFonts w:ascii="Times New Roman" w:hAnsi="Times New Roman" w:cs="Times New Roman"/>
          <w:bCs/>
          <w:sz w:val="24"/>
          <w:szCs w:val="24"/>
        </w:rPr>
        <w:t>3</w:t>
      </w:r>
      <w:proofErr w:type="gramStart"/>
      <w:r w:rsidRPr="00D777D1">
        <w:rPr>
          <w:rFonts w:ascii="Times New Roman" w:hAnsi="Times New Roman" w:cs="Times New Roman"/>
          <w:bCs/>
          <w:sz w:val="24"/>
          <w:szCs w:val="24"/>
        </w:rPr>
        <w:t xml:space="preserve">/ </w:t>
      </w:r>
      <w:r w:rsidR="00D777D1">
        <w:rPr>
          <w:rFonts w:ascii="Times New Roman" w:hAnsi="Times New Roman" w:cs="Times New Roman"/>
          <w:bCs/>
          <w:sz w:val="24"/>
          <w:szCs w:val="24"/>
        </w:rPr>
        <w:t xml:space="preserve"> </w:t>
      </w:r>
      <w:r w:rsidRPr="00D777D1">
        <w:rPr>
          <w:rFonts w:ascii="Times New Roman" w:hAnsi="Times New Roman" w:cs="Times New Roman"/>
          <w:bCs/>
          <w:sz w:val="24"/>
          <w:szCs w:val="24"/>
        </w:rPr>
        <w:t>and</w:t>
      </w:r>
      <w:proofErr w:type="gramEnd"/>
      <w:r w:rsidRPr="00D777D1">
        <w:rPr>
          <w:rFonts w:ascii="Times New Roman" w:hAnsi="Times New Roman" w:cs="Times New Roman"/>
          <w:bCs/>
          <w:sz w:val="24"/>
          <w:szCs w:val="24"/>
        </w:rPr>
        <w:t xml:space="preserve"> </w:t>
      </w:r>
      <w:r w:rsidR="00D777D1">
        <w:rPr>
          <w:rFonts w:ascii="Times New Roman" w:hAnsi="Times New Roman" w:cs="Times New Roman"/>
          <w:bCs/>
          <w:sz w:val="24"/>
          <w:szCs w:val="24"/>
        </w:rPr>
        <w:t xml:space="preserve"> </w:t>
      </w:r>
      <w:r w:rsidRPr="00D777D1">
        <w:rPr>
          <w:rFonts w:ascii="Times New Roman" w:hAnsi="Times New Roman" w:cs="Times New Roman"/>
          <w:bCs/>
          <w:sz w:val="24"/>
          <w:szCs w:val="24"/>
        </w:rPr>
        <w:t>4/</w:t>
      </w:r>
    </w:p>
    <w:p w:rsidR="00CF5E40" w:rsidRDefault="00CF5E40" w:rsidP="00517ECA">
      <w:pPr>
        <w:autoSpaceDE w:val="0"/>
        <w:autoSpaceDN w:val="0"/>
        <w:adjustRightInd w:val="0"/>
        <w:spacing w:after="0" w:line="240" w:lineRule="auto"/>
        <w:rPr>
          <w:rFonts w:ascii="Times New Roman" w:hAnsi="Times New Roman" w:cs="Times New Roman"/>
          <w:bCs/>
          <w:sz w:val="24"/>
          <w:szCs w:val="24"/>
        </w:rPr>
      </w:pPr>
    </w:p>
    <w:p w:rsidR="00517ECA" w:rsidRPr="00517ECA" w:rsidRDefault="00584F3C" w:rsidP="00517EC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 do not consider that Polici</w:t>
      </w:r>
      <w:r w:rsidR="00517ECA" w:rsidRPr="00517ECA">
        <w:rPr>
          <w:rFonts w:ascii="Times New Roman" w:hAnsi="Times New Roman" w:cs="Times New Roman"/>
          <w:bCs/>
          <w:sz w:val="24"/>
          <w:szCs w:val="24"/>
        </w:rPr>
        <w:t>es CL3 and 4 are consistent with the Framework.</w:t>
      </w:r>
      <w:r w:rsidR="00517ECA">
        <w:rPr>
          <w:rFonts w:ascii="Times New Roman" w:hAnsi="Times New Roman" w:cs="Times New Roman"/>
          <w:bCs/>
          <w:sz w:val="24"/>
          <w:szCs w:val="24"/>
        </w:rPr>
        <w:t xml:space="preserve">  T</w:t>
      </w:r>
      <w:r w:rsidR="00517ECA">
        <w:rPr>
          <w:rFonts w:ascii="Times New Roman" w:hAnsi="Times New Roman" w:cs="Times New Roman"/>
          <w:sz w:val="24"/>
          <w:szCs w:val="24"/>
        </w:rPr>
        <w:t xml:space="preserve">he </w:t>
      </w:r>
      <w:r w:rsidR="00517ECA" w:rsidRPr="00E8667A">
        <w:rPr>
          <w:rFonts w:ascii="Times New Roman" w:hAnsi="Times New Roman" w:cs="Times New Roman"/>
          <w:sz w:val="24"/>
          <w:szCs w:val="24"/>
        </w:rPr>
        <w:t xml:space="preserve">NPPF makes clear </w:t>
      </w:r>
      <w:r w:rsidR="00517ECA">
        <w:rPr>
          <w:rFonts w:ascii="Times New Roman" w:hAnsi="Times New Roman" w:cs="Times New Roman"/>
          <w:sz w:val="24"/>
          <w:szCs w:val="24"/>
        </w:rPr>
        <w:t xml:space="preserve">planning </w:t>
      </w:r>
      <w:r w:rsidR="00517ECA" w:rsidRPr="00E8667A">
        <w:rPr>
          <w:rFonts w:ascii="Times New Roman" w:hAnsi="Times New Roman" w:cs="Times New Roman"/>
          <w:sz w:val="24"/>
          <w:szCs w:val="24"/>
        </w:rPr>
        <w:t>“permission should not be granted</w:t>
      </w:r>
      <w:r w:rsidR="00517ECA">
        <w:rPr>
          <w:rFonts w:ascii="Times New Roman" w:hAnsi="Times New Roman" w:cs="Times New Roman"/>
          <w:sz w:val="24"/>
          <w:szCs w:val="24"/>
        </w:rPr>
        <w:t>”</w:t>
      </w:r>
      <w:r w:rsidR="00517ECA" w:rsidRPr="00E8667A">
        <w:rPr>
          <w:rFonts w:ascii="Times New Roman" w:hAnsi="Times New Roman" w:cs="Times New Roman"/>
          <w:sz w:val="24"/>
          <w:szCs w:val="24"/>
        </w:rPr>
        <w:t xml:space="preserve"> where “adverse impacts of doing so would significantly and demonstrably outweigh the benefits, when assessed against the policies in this Framework taken as a whole”</w:t>
      </w:r>
      <w:r w:rsidR="00517ECA">
        <w:rPr>
          <w:rFonts w:ascii="Times New Roman" w:hAnsi="Times New Roman" w:cs="Times New Roman"/>
          <w:sz w:val="24"/>
          <w:szCs w:val="24"/>
        </w:rPr>
        <w:t xml:space="preserve">.  The proposed policy under “Heritage Assets” CL3 ci and ii proposes a different and far weaker test, merely that ‘benefits outweigh the harm.’  </w:t>
      </w:r>
      <w:proofErr w:type="gramStart"/>
      <w:r w:rsidR="00517ECA">
        <w:rPr>
          <w:rFonts w:ascii="Times New Roman" w:hAnsi="Times New Roman" w:cs="Times New Roman"/>
          <w:sz w:val="24"/>
          <w:szCs w:val="24"/>
        </w:rPr>
        <w:t>Thus this policy in not in line with the NPPF.</w:t>
      </w:r>
      <w:proofErr w:type="gramEnd"/>
    </w:p>
    <w:p w:rsidR="00517ECA" w:rsidRDefault="00517ECA" w:rsidP="003E4CAC">
      <w:pPr>
        <w:autoSpaceDE w:val="0"/>
        <w:autoSpaceDN w:val="0"/>
        <w:adjustRightInd w:val="0"/>
        <w:spacing w:after="0" w:line="240" w:lineRule="auto"/>
        <w:rPr>
          <w:rFonts w:ascii="Times New Roman" w:hAnsi="Times New Roman" w:cs="Times New Roman"/>
          <w:b/>
          <w:bCs/>
          <w:sz w:val="24"/>
          <w:szCs w:val="24"/>
        </w:rPr>
      </w:pPr>
    </w:p>
    <w:p w:rsidR="00E16DE8" w:rsidRDefault="00E16DE8" w:rsidP="003E4CAC">
      <w:pPr>
        <w:autoSpaceDE w:val="0"/>
        <w:autoSpaceDN w:val="0"/>
        <w:adjustRightInd w:val="0"/>
        <w:spacing w:after="0" w:line="240" w:lineRule="auto"/>
        <w:rPr>
          <w:rFonts w:ascii="Times New Roman" w:hAnsi="Times New Roman" w:cs="Times New Roman"/>
          <w:b/>
          <w:bCs/>
          <w:sz w:val="24"/>
          <w:szCs w:val="24"/>
        </w:rPr>
      </w:pPr>
    </w:p>
    <w:p w:rsidR="005F6384" w:rsidRDefault="00CA52CB" w:rsidP="003E4CAC">
      <w:pPr>
        <w:autoSpaceDE w:val="0"/>
        <w:autoSpaceDN w:val="0"/>
        <w:adjustRightInd w:val="0"/>
        <w:spacing w:after="0" w:line="240" w:lineRule="auto"/>
        <w:rPr>
          <w:rFonts w:ascii="Times New Roman" w:hAnsi="Times New Roman" w:cs="Times New Roman"/>
          <w:bCs/>
          <w:sz w:val="24"/>
          <w:szCs w:val="24"/>
        </w:rPr>
      </w:pPr>
      <w:r w:rsidRPr="005F6384">
        <w:rPr>
          <w:rFonts w:ascii="Times New Roman" w:hAnsi="Times New Roman" w:cs="Times New Roman"/>
          <w:bCs/>
          <w:sz w:val="24"/>
          <w:szCs w:val="24"/>
        </w:rPr>
        <w:t xml:space="preserve">We </w:t>
      </w:r>
      <w:proofErr w:type="gramStart"/>
      <w:r w:rsidRPr="005F6384">
        <w:rPr>
          <w:rFonts w:ascii="Times New Roman" w:hAnsi="Times New Roman" w:cs="Times New Roman"/>
          <w:bCs/>
          <w:sz w:val="24"/>
          <w:szCs w:val="24"/>
        </w:rPr>
        <w:t>do  not</w:t>
      </w:r>
      <w:proofErr w:type="gramEnd"/>
      <w:r w:rsidRPr="005F6384">
        <w:rPr>
          <w:rFonts w:ascii="Times New Roman" w:hAnsi="Times New Roman" w:cs="Times New Roman"/>
          <w:bCs/>
          <w:sz w:val="24"/>
          <w:szCs w:val="24"/>
        </w:rPr>
        <w:t xml:space="preserve"> consider it effective for the issue of living conditions to be addressed only in a cross-cutting policy.  This approach</w:t>
      </w:r>
      <w:r w:rsidR="005F6384" w:rsidRPr="005F6384">
        <w:rPr>
          <w:rFonts w:ascii="Times New Roman" w:hAnsi="Times New Roman" w:cs="Times New Roman"/>
          <w:bCs/>
          <w:sz w:val="24"/>
          <w:szCs w:val="24"/>
        </w:rPr>
        <w:t xml:space="preserve"> will result in planning applican</w:t>
      </w:r>
      <w:r w:rsidR="00CF5E40">
        <w:rPr>
          <w:rFonts w:ascii="Times New Roman" w:hAnsi="Times New Roman" w:cs="Times New Roman"/>
          <w:bCs/>
          <w:sz w:val="24"/>
          <w:szCs w:val="24"/>
        </w:rPr>
        <w:t xml:space="preserve">ts and objectors </w:t>
      </w:r>
      <w:r w:rsidR="005F6384" w:rsidRPr="005F6384">
        <w:rPr>
          <w:rFonts w:ascii="Times New Roman" w:hAnsi="Times New Roman" w:cs="Times New Roman"/>
          <w:bCs/>
          <w:sz w:val="24"/>
          <w:szCs w:val="24"/>
        </w:rPr>
        <w:t>each seeking to argue one part of the policy ‘trumps’ another</w:t>
      </w:r>
      <w:r w:rsidRPr="005F6384">
        <w:rPr>
          <w:rFonts w:ascii="Times New Roman" w:hAnsi="Times New Roman" w:cs="Times New Roman"/>
          <w:bCs/>
          <w:sz w:val="24"/>
          <w:szCs w:val="24"/>
        </w:rPr>
        <w:t xml:space="preserve"> </w:t>
      </w:r>
      <w:r w:rsidR="005F6384">
        <w:rPr>
          <w:rFonts w:ascii="Times New Roman" w:hAnsi="Times New Roman" w:cs="Times New Roman"/>
          <w:bCs/>
          <w:sz w:val="24"/>
          <w:szCs w:val="24"/>
        </w:rPr>
        <w:t xml:space="preserve">part.  This approach is as a result clearly not effective and certainly has not been justified.  A prime example is Policy CL6, which considers the addition of a terrace to be a small alteration requiring only the impact on a building to be considered.  The potentially profound impacts on neighbours need to be considered in CL6 or applicants will argue terraces do not need to consider the impact on neighbours.  </w:t>
      </w:r>
    </w:p>
    <w:p w:rsidR="008E5372" w:rsidRDefault="008E5372" w:rsidP="003E4CAC">
      <w:pPr>
        <w:autoSpaceDE w:val="0"/>
        <w:autoSpaceDN w:val="0"/>
        <w:adjustRightInd w:val="0"/>
        <w:spacing w:after="0" w:line="240" w:lineRule="auto"/>
        <w:rPr>
          <w:rFonts w:ascii="Times New Roman" w:hAnsi="Times New Roman" w:cs="Times New Roman"/>
          <w:bCs/>
          <w:sz w:val="24"/>
          <w:szCs w:val="24"/>
        </w:rPr>
      </w:pPr>
    </w:p>
    <w:p w:rsidR="005F6384" w:rsidRPr="00997962" w:rsidRDefault="005F6384" w:rsidP="005F6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In addition, Policy CL5 does not contain sufficient detail </w:t>
      </w:r>
      <w:r w:rsidRPr="00997962">
        <w:rPr>
          <w:rFonts w:ascii="Times New Roman" w:hAnsi="Times New Roman" w:cs="Times New Roman"/>
          <w:sz w:val="24"/>
          <w:szCs w:val="24"/>
        </w:rPr>
        <w:t>to provide an effective framework</w:t>
      </w:r>
    </w:p>
    <w:p w:rsidR="005F6384" w:rsidRPr="00997962" w:rsidRDefault="005F6384" w:rsidP="005F6384">
      <w:pPr>
        <w:autoSpaceDE w:val="0"/>
        <w:autoSpaceDN w:val="0"/>
        <w:adjustRightInd w:val="0"/>
        <w:spacing w:after="0" w:line="240" w:lineRule="auto"/>
        <w:rPr>
          <w:rFonts w:ascii="Times New Roman" w:hAnsi="Times New Roman" w:cs="Times New Roman"/>
          <w:sz w:val="24"/>
          <w:szCs w:val="24"/>
        </w:rPr>
      </w:pPr>
      <w:proofErr w:type="gramStart"/>
      <w:r w:rsidRPr="00997962">
        <w:rPr>
          <w:rFonts w:ascii="Times New Roman" w:hAnsi="Times New Roman" w:cs="Times New Roman"/>
          <w:sz w:val="24"/>
          <w:szCs w:val="24"/>
        </w:rPr>
        <w:t>for</w:t>
      </w:r>
      <w:proofErr w:type="gramEnd"/>
      <w:r w:rsidRPr="00997962">
        <w:rPr>
          <w:rFonts w:ascii="Times New Roman" w:hAnsi="Times New Roman" w:cs="Times New Roman"/>
          <w:sz w:val="24"/>
          <w:szCs w:val="24"/>
        </w:rPr>
        <w:t xml:space="preserve"> considering all types of development, including roof terraces, that may affect living</w:t>
      </w:r>
    </w:p>
    <w:p w:rsidR="005F6384" w:rsidRPr="00997962" w:rsidRDefault="005F6384" w:rsidP="00997962">
      <w:pPr>
        <w:autoSpaceDE w:val="0"/>
        <w:autoSpaceDN w:val="0"/>
        <w:adjustRightInd w:val="0"/>
        <w:spacing w:after="0" w:line="240" w:lineRule="auto"/>
        <w:rPr>
          <w:rFonts w:ascii="Times New Roman" w:hAnsi="Times New Roman" w:cs="Times New Roman"/>
          <w:bCs/>
          <w:sz w:val="24"/>
          <w:szCs w:val="24"/>
        </w:rPr>
      </w:pPr>
      <w:proofErr w:type="gramStart"/>
      <w:r w:rsidRPr="00997962">
        <w:rPr>
          <w:rFonts w:ascii="Times New Roman" w:hAnsi="Times New Roman" w:cs="Times New Roman"/>
          <w:sz w:val="24"/>
          <w:szCs w:val="24"/>
        </w:rPr>
        <w:t>conditions</w:t>
      </w:r>
      <w:proofErr w:type="gramEnd"/>
      <w:r w:rsidRPr="00997962">
        <w:rPr>
          <w:rFonts w:ascii="Times New Roman" w:hAnsi="Times New Roman" w:cs="Times New Roman"/>
          <w:sz w:val="24"/>
          <w:szCs w:val="24"/>
        </w:rPr>
        <w:t xml:space="preserve">, and all relevant issues that affect living conditions </w:t>
      </w:r>
      <w:r w:rsidR="00997962">
        <w:rPr>
          <w:rFonts w:ascii="Times New Roman" w:hAnsi="Times New Roman" w:cs="Times New Roman"/>
          <w:sz w:val="24"/>
          <w:szCs w:val="24"/>
        </w:rPr>
        <w:t xml:space="preserve">have not been </w:t>
      </w:r>
      <w:r w:rsidRPr="00997962">
        <w:rPr>
          <w:rFonts w:ascii="Times New Roman" w:hAnsi="Times New Roman" w:cs="Times New Roman"/>
          <w:sz w:val="24"/>
          <w:szCs w:val="24"/>
        </w:rPr>
        <w:t>covered</w:t>
      </w:r>
      <w:r w:rsidR="00997962">
        <w:rPr>
          <w:rFonts w:ascii="Times New Roman" w:hAnsi="Times New Roman" w:cs="Times New Roman"/>
          <w:i/>
          <w:sz w:val="24"/>
          <w:szCs w:val="24"/>
        </w:rPr>
        <w:t xml:space="preserve">.  </w:t>
      </w:r>
      <w:r w:rsidR="00997962" w:rsidRPr="00997962">
        <w:rPr>
          <w:rFonts w:ascii="Times New Roman" w:hAnsi="Times New Roman" w:cs="Times New Roman"/>
          <w:sz w:val="24"/>
          <w:szCs w:val="24"/>
        </w:rPr>
        <w:t>Within my own Mews, we have had cases of terraces proposed that would look direct into neighbours bedrooms</w:t>
      </w:r>
      <w:r w:rsidR="00997962">
        <w:rPr>
          <w:rFonts w:ascii="Times New Roman" w:hAnsi="Times New Roman" w:cs="Times New Roman"/>
          <w:sz w:val="24"/>
          <w:szCs w:val="24"/>
        </w:rPr>
        <w:t>.  This is unacceptable and the guidance needs to make this clear.</w:t>
      </w:r>
    </w:p>
    <w:p w:rsidR="00997962" w:rsidRDefault="00997962" w:rsidP="00CA52CB">
      <w:pPr>
        <w:spacing w:after="0" w:line="240" w:lineRule="auto"/>
        <w:rPr>
          <w:rFonts w:ascii="Times New Roman" w:eastAsia="Times New Roman" w:hAnsi="Times New Roman" w:cs="Times New Roman"/>
          <w:color w:val="000000"/>
          <w:sz w:val="24"/>
          <w:szCs w:val="24"/>
        </w:rPr>
      </w:pPr>
    </w:p>
    <w:p w:rsidR="00997962" w:rsidRDefault="00997962" w:rsidP="00997962">
      <w:pPr>
        <w:autoSpaceDE w:val="0"/>
        <w:autoSpaceDN w:val="0"/>
        <w:adjustRightInd w:val="0"/>
        <w:spacing w:after="0" w:line="240" w:lineRule="auto"/>
        <w:rPr>
          <w:rFonts w:ascii="Times New Roman" w:hAnsi="Times New Roman" w:cs="Times New Roman"/>
          <w:sz w:val="24"/>
          <w:szCs w:val="24"/>
        </w:rPr>
      </w:pPr>
      <w:r w:rsidRPr="00997962">
        <w:rPr>
          <w:rFonts w:ascii="Times New Roman" w:eastAsia="Times New Roman" w:hAnsi="Times New Roman" w:cs="Times New Roman"/>
          <w:color w:val="000000"/>
          <w:sz w:val="24"/>
          <w:szCs w:val="24"/>
        </w:rPr>
        <w:t xml:space="preserve">Finally, </w:t>
      </w:r>
      <w:r w:rsidRPr="00997962">
        <w:rPr>
          <w:rFonts w:ascii="Times New Roman" w:hAnsi="Times New Roman" w:cs="Times New Roman"/>
          <w:sz w:val="24"/>
          <w:szCs w:val="24"/>
        </w:rPr>
        <w:t>policy CL5 does not provide an effective approach in situations where living conditions are</w:t>
      </w:r>
      <w:r>
        <w:rPr>
          <w:rFonts w:ascii="Times New Roman" w:hAnsi="Times New Roman" w:cs="Times New Roman"/>
          <w:sz w:val="24"/>
          <w:szCs w:val="24"/>
        </w:rPr>
        <w:t xml:space="preserve"> </w:t>
      </w:r>
      <w:r w:rsidRPr="00997962">
        <w:rPr>
          <w:rFonts w:ascii="Times New Roman" w:hAnsi="Times New Roman" w:cs="Times New Roman"/>
          <w:sz w:val="24"/>
          <w:szCs w:val="24"/>
        </w:rPr>
        <w:t>already significantly affected by nearby development</w:t>
      </w:r>
      <w:r w:rsidR="00584F3C">
        <w:rPr>
          <w:rFonts w:ascii="Times New Roman" w:hAnsi="Times New Roman" w:cs="Times New Roman"/>
          <w:sz w:val="24"/>
          <w:szCs w:val="24"/>
        </w:rPr>
        <w:t xml:space="preserve">.  </w:t>
      </w:r>
      <w:r w:rsidRPr="00997962">
        <w:rPr>
          <w:rFonts w:ascii="Times New Roman" w:hAnsi="Times New Roman" w:cs="Times New Roman"/>
          <w:sz w:val="24"/>
          <w:szCs w:val="24"/>
        </w:rPr>
        <w:t xml:space="preserve"> In line with the NPPF, development should be required to lead to positive improvements to living </w:t>
      </w:r>
      <w:proofErr w:type="gramStart"/>
      <w:r w:rsidRPr="00997962">
        <w:rPr>
          <w:rFonts w:ascii="Times New Roman" w:hAnsi="Times New Roman" w:cs="Times New Roman"/>
          <w:sz w:val="24"/>
          <w:szCs w:val="24"/>
        </w:rPr>
        <w:t xml:space="preserve">conditions </w:t>
      </w:r>
      <w:r w:rsidR="008E5372">
        <w:rPr>
          <w:rFonts w:ascii="Times New Roman" w:hAnsi="Times New Roman" w:cs="Times New Roman"/>
          <w:sz w:val="24"/>
          <w:szCs w:val="24"/>
        </w:rPr>
        <w:t>.</w:t>
      </w:r>
      <w:proofErr w:type="gramEnd"/>
      <w:r w:rsidR="008E5372">
        <w:rPr>
          <w:rFonts w:ascii="Times New Roman" w:hAnsi="Times New Roman" w:cs="Times New Roman"/>
          <w:sz w:val="24"/>
          <w:szCs w:val="24"/>
        </w:rPr>
        <w:t xml:space="preserve">   </w:t>
      </w:r>
      <w:r w:rsidRPr="00E8667A">
        <w:rPr>
          <w:rFonts w:ascii="Times New Roman" w:hAnsi="Times New Roman" w:cs="Times New Roman"/>
          <w:sz w:val="24"/>
          <w:szCs w:val="24"/>
        </w:rPr>
        <w:t>The NPPF states clearly that “Pursuing sustainable development involves seeking positive improvements in the quality of the built, natural and historic environment”</w:t>
      </w:r>
      <w:r>
        <w:rPr>
          <w:rFonts w:ascii="Times New Roman" w:hAnsi="Times New Roman" w:cs="Times New Roman"/>
          <w:sz w:val="24"/>
          <w:szCs w:val="24"/>
        </w:rPr>
        <w:t xml:space="preserve">.  For example the removal of the “no worsening” presumption in CL5 cannot support the community’s health or well being nor can it be seen as seeking a  positive improvement in the quality of the built environment .   </w:t>
      </w:r>
      <w:r w:rsidRPr="00E8667A">
        <w:rPr>
          <w:rFonts w:ascii="Times New Roman" w:hAnsi="Times New Roman" w:cs="Times New Roman"/>
          <w:sz w:val="24"/>
          <w:szCs w:val="24"/>
        </w:rPr>
        <w:t xml:space="preserve"> </w:t>
      </w:r>
    </w:p>
    <w:p w:rsidR="00997962" w:rsidRDefault="00997962" w:rsidP="00997962">
      <w:pPr>
        <w:autoSpaceDE w:val="0"/>
        <w:autoSpaceDN w:val="0"/>
        <w:adjustRightInd w:val="0"/>
        <w:spacing w:after="0" w:line="240" w:lineRule="auto"/>
        <w:jc w:val="center"/>
        <w:rPr>
          <w:rFonts w:ascii="Times New Roman" w:hAnsi="Times New Roman" w:cs="Times New Roman"/>
          <w:sz w:val="24"/>
          <w:szCs w:val="24"/>
        </w:rPr>
      </w:pPr>
    </w:p>
    <w:p w:rsidR="00CA52CB" w:rsidRPr="00CA52CB" w:rsidRDefault="00CA52CB" w:rsidP="00CA52CB">
      <w:pPr>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 xml:space="preserve">The wording of this section – </w:t>
      </w:r>
      <w:proofErr w:type="spellStart"/>
      <w:r w:rsidRPr="00CA52CB">
        <w:rPr>
          <w:rFonts w:ascii="Times New Roman" w:eastAsia="Times New Roman" w:hAnsi="Times New Roman" w:cs="Times New Roman"/>
          <w:color w:val="000000"/>
          <w:sz w:val="24"/>
          <w:szCs w:val="24"/>
        </w:rPr>
        <w:t>paras</w:t>
      </w:r>
      <w:proofErr w:type="spellEnd"/>
      <w:r w:rsidRPr="00CA52CB">
        <w:rPr>
          <w:rFonts w:ascii="Times New Roman" w:eastAsia="Times New Roman" w:hAnsi="Times New Roman" w:cs="Times New Roman"/>
          <w:color w:val="000000"/>
          <w:sz w:val="24"/>
          <w:szCs w:val="24"/>
        </w:rPr>
        <w:t xml:space="preserve"> 34.3.35 – 34.3.41 and CL5 is </w:t>
      </w:r>
      <w:proofErr w:type="spellStart"/>
      <w:r w:rsidR="008E5372">
        <w:rPr>
          <w:rFonts w:ascii="Times New Roman" w:eastAsia="Times New Roman" w:hAnsi="Times New Roman" w:cs="Times New Roman"/>
          <w:color w:val="000000"/>
          <w:sz w:val="24"/>
          <w:szCs w:val="24"/>
        </w:rPr>
        <w:t>i</w:t>
      </w:r>
      <w:r w:rsidRPr="00CA52CB">
        <w:rPr>
          <w:rFonts w:ascii="Times New Roman" w:eastAsia="Times New Roman" w:hAnsi="Times New Roman" w:cs="Times New Roman"/>
          <w:color w:val="000000"/>
          <w:sz w:val="24"/>
          <w:szCs w:val="24"/>
        </w:rPr>
        <w:t>s</w:t>
      </w:r>
      <w:proofErr w:type="spellEnd"/>
      <w:r w:rsidRPr="00CA52CB">
        <w:rPr>
          <w:rFonts w:ascii="Times New Roman" w:eastAsia="Times New Roman" w:hAnsi="Times New Roman" w:cs="Times New Roman"/>
          <w:color w:val="000000"/>
          <w:sz w:val="24"/>
          <w:szCs w:val="24"/>
        </w:rPr>
        <w:t xml:space="preserve"> not ‘sound’ nor effective, justified not consistent with national policy.</w:t>
      </w:r>
    </w:p>
    <w:p w:rsidR="00CA52CB" w:rsidRPr="00CA52CB" w:rsidRDefault="00CA52CB" w:rsidP="00CA52CB">
      <w:pPr>
        <w:spacing w:after="0" w:line="240" w:lineRule="auto"/>
        <w:rPr>
          <w:rFonts w:ascii="Times New Roman" w:eastAsia="Times New Roman" w:hAnsi="Times New Roman" w:cs="Times New Roman"/>
          <w:color w:val="000000"/>
          <w:sz w:val="24"/>
          <w:szCs w:val="24"/>
        </w:rPr>
      </w:pPr>
    </w:p>
    <w:p w:rsidR="00CA52CB" w:rsidRPr="00CA52CB" w:rsidRDefault="00584F3C" w:rsidP="00CA52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w:t>
      </w:r>
      <w:r w:rsidR="00CA52CB" w:rsidRPr="00CA52CB">
        <w:rPr>
          <w:rFonts w:ascii="Times New Roman" w:eastAsia="Times New Roman" w:hAnsi="Times New Roman" w:cs="Times New Roman"/>
          <w:color w:val="000000"/>
          <w:sz w:val="24"/>
          <w:szCs w:val="24"/>
        </w:rPr>
        <w:t xml:space="preserve"> abandonment of living condition standards is neither consistent with national policy, nor human rights legislation with its unqualified requirements to respect of privacy and family life.   The current policy would facilitate breaches of such rights and as such is not legally compliant.  </w:t>
      </w:r>
    </w:p>
    <w:p w:rsidR="00CA52CB" w:rsidRPr="00CA52CB" w:rsidRDefault="00CA52CB" w:rsidP="00CA52CB">
      <w:pPr>
        <w:spacing w:after="0" w:line="240" w:lineRule="auto"/>
        <w:rPr>
          <w:rFonts w:ascii="Times New Roman" w:eastAsia="Times New Roman" w:hAnsi="Times New Roman" w:cs="Times New Roman"/>
          <w:color w:val="000000"/>
          <w:sz w:val="24"/>
          <w:szCs w:val="24"/>
        </w:rPr>
      </w:pPr>
    </w:p>
    <w:p w:rsidR="00CA52CB" w:rsidRPr="00CA52CB" w:rsidRDefault="00584F3C" w:rsidP="0092794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CA52CB" w:rsidRPr="00CA52CB">
        <w:rPr>
          <w:rFonts w:ascii="Times New Roman" w:eastAsia="Times New Roman" w:hAnsi="Times New Roman" w:cs="Times New Roman"/>
          <w:color w:val="000000"/>
          <w:sz w:val="24"/>
          <w:szCs w:val="24"/>
        </w:rPr>
        <w:t xml:space="preserve">here conditions, such as sunlight and daylight, privacy and overlooking, and sense of enclosure are already “stretched” neighbours look to the local planning authority to </w:t>
      </w:r>
      <w:r w:rsidR="008E5372">
        <w:rPr>
          <w:rFonts w:ascii="Times New Roman" w:eastAsia="Times New Roman" w:hAnsi="Times New Roman" w:cs="Times New Roman"/>
          <w:color w:val="000000"/>
          <w:sz w:val="24"/>
          <w:szCs w:val="24"/>
        </w:rPr>
        <w:t>i</w:t>
      </w:r>
      <w:r w:rsidR="00CA52CB" w:rsidRPr="00CA52CB">
        <w:rPr>
          <w:rFonts w:ascii="Times New Roman" w:eastAsia="Times New Roman" w:hAnsi="Times New Roman" w:cs="Times New Roman"/>
          <w:color w:val="000000"/>
          <w:sz w:val="24"/>
          <w:szCs w:val="24"/>
        </w:rPr>
        <w:t xml:space="preserve">mprove substandard situations wherever development provides an opportunity for change for the better.  </w:t>
      </w:r>
      <w:r w:rsidR="00927944">
        <w:rPr>
          <w:rFonts w:ascii="Times New Roman" w:hAnsi="Times New Roman" w:cs="Times New Roman"/>
          <w:sz w:val="24"/>
          <w:szCs w:val="24"/>
        </w:rPr>
        <w:t>W</w:t>
      </w:r>
      <w:r w:rsidR="00927944" w:rsidRPr="00997962">
        <w:rPr>
          <w:rFonts w:ascii="Times New Roman" w:hAnsi="Times New Roman" w:cs="Times New Roman"/>
          <w:sz w:val="24"/>
          <w:szCs w:val="24"/>
        </w:rPr>
        <w:t xml:space="preserve">e consider development should be required to lead to positive improvements to living conditions </w:t>
      </w:r>
    </w:p>
    <w:p w:rsidR="00CA52CB" w:rsidRPr="00CA52CB" w:rsidRDefault="00CA52CB" w:rsidP="00CA52CB">
      <w:pPr>
        <w:spacing w:after="0" w:line="240" w:lineRule="auto"/>
        <w:rPr>
          <w:rFonts w:ascii="Times New Roman" w:eastAsia="Times New Roman" w:hAnsi="Times New Roman" w:cs="Times New Roman"/>
          <w:color w:val="000000"/>
          <w:sz w:val="24"/>
          <w:szCs w:val="24"/>
        </w:rPr>
      </w:pPr>
    </w:p>
    <w:p w:rsidR="00D777D1" w:rsidRDefault="00CA52CB" w:rsidP="00CA52CB">
      <w:pPr>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 xml:space="preserve">An approach to ensure ‘no worsening’ has existed through successive plans, including in CL5 of the current plan – it is unacceptable to remove this safeguard for people’s living conditions </w:t>
      </w:r>
    </w:p>
    <w:p w:rsidR="00D777D1" w:rsidRDefault="00D777D1" w:rsidP="00CA52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w:t>
      </w:r>
    </w:p>
    <w:p w:rsidR="00D777D1" w:rsidRDefault="00D777D1" w:rsidP="00CA52CB">
      <w:pPr>
        <w:spacing w:after="0" w:line="240" w:lineRule="auto"/>
        <w:rPr>
          <w:rFonts w:ascii="Times New Roman" w:eastAsia="Times New Roman" w:hAnsi="Times New Roman" w:cs="Times New Roman"/>
          <w:color w:val="000000"/>
          <w:sz w:val="24"/>
          <w:szCs w:val="24"/>
        </w:rPr>
      </w:pPr>
    </w:p>
    <w:p w:rsidR="00CA52CB" w:rsidRPr="00CA52CB" w:rsidRDefault="00CA52CB" w:rsidP="00CA52CB">
      <w:pPr>
        <w:spacing w:after="0" w:line="240" w:lineRule="auto"/>
        <w:rPr>
          <w:rFonts w:ascii="Times New Roman" w:eastAsia="Times New Roman" w:hAnsi="Times New Roman" w:cs="Times New Roman"/>
          <w:color w:val="000000"/>
          <w:sz w:val="24"/>
          <w:szCs w:val="24"/>
        </w:rPr>
      </w:pPr>
      <w:proofErr w:type="gramStart"/>
      <w:r w:rsidRPr="00CA52CB">
        <w:rPr>
          <w:rFonts w:ascii="Times New Roman" w:eastAsia="Times New Roman" w:hAnsi="Times New Roman" w:cs="Times New Roman"/>
          <w:color w:val="000000"/>
          <w:sz w:val="24"/>
          <w:szCs w:val="24"/>
        </w:rPr>
        <w:t>and</w:t>
      </w:r>
      <w:proofErr w:type="gramEnd"/>
      <w:r w:rsidRPr="00CA52CB">
        <w:rPr>
          <w:rFonts w:ascii="Times New Roman" w:eastAsia="Times New Roman" w:hAnsi="Times New Roman" w:cs="Times New Roman"/>
          <w:color w:val="000000"/>
          <w:sz w:val="24"/>
          <w:szCs w:val="24"/>
        </w:rPr>
        <w:t xml:space="preserve"> is not consistent with national policy.   Para 34.3.34 – 34.3.41 should be revised to incorporate a ‘no worsening’ expectation and to include new text which states that where existing conditions are substandard, the Council will expect any developments “to contribute positively by reducing existing amenity harms and not preserve or worsen them.</w:t>
      </w:r>
      <w:proofErr w:type="gramStart"/>
      <w:r w:rsidRPr="00CA52CB">
        <w:rPr>
          <w:rFonts w:ascii="Times New Roman" w:eastAsia="Times New Roman" w:hAnsi="Times New Roman" w:cs="Times New Roman"/>
          <w:color w:val="000000"/>
          <w:sz w:val="24"/>
          <w:szCs w:val="24"/>
        </w:rPr>
        <w:t>”.</w:t>
      </w:r>
      <w:proofErr w:type="gramEnd"/>
      <w:r w:rsidRPr="00CA52CB">
        <w:rPr>
          <w:rFonts w:ascii="Times New Roman" w:eastAsia="Times New Roman" w:hAnsi="Times New Roman" w:cs="Times New Roman"/>
          <w:color w:val="000000"/>
          <w:sz w:val="24"/>
          <w:szCs w:val="24"/>
        </w:rPr>
        <w:t xml:space="preserve">    There is also no reference to the need to avoid overlooking.  </w:t>
      </w:r>
    </w:p>
    <w:p w:rsidR="00CA52CB" w:rsidRPr="00CA52CB" w:rsidRDefault="00CA52CB" w:rsidP="00CA52CB">
      <w:pPr>
        <w:spacing w:after="0" w:line="240" w:lineRule="auto"/>
        <w:rPr>
          <w:rFonts w:ascii="Times New Roman" w:eastAsia="Times New Roman" w:hAnsi="Times New Roman" w:cs="Times New Roman"/>
          <w:color w:val="000000"/>
          <w:sz w:val="24"/>
          <w:szCs w:val="24"/>
        </w:rPr>
      </w:pPr>
    </w:p>
    <w:p w:rsidR="00CA52CB" w:rsidRPr="00CA52CB" w:rsidRDefault="00CA52CB" w:rsidP="00CA52CB">
      <w:pPr>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 xml:space="preserve">This section has </w:t>
      </w:r>
      <w:r w:rsidR="00927944">
        <w:rPr>
          <w:rFonts w:ascii="Times New Roman" w:eastAsia="Times New Roman" w:hAnsi="Times New Roman" w:cs="Times New Roman"/>
          <w:color w:val="000000"/>
          <w:sz w:val="24"/>
          <w:szCs w:val="24"/>
        </w:rPr>
        <w:t xml:space="preserve">removed too much detail from </w:t>
      </w:r>
      <w:r w:rsidRPr="00CA52CB">
        <w:rPr>
          <w:rFonts w:ascii="Times New Roman" w:eastAsia="Times New Roman" w:hAnsi="Times New Roman" w:cs="Times New Roman"/>
          <w:color w:val="000000"/>
          <w:sz w:val="24"/>
          <w:szCs w:val="24"/>
        </w:rPr>
        <w:t>the existing policy:</w:t>
      </w:r>
    </w:p>
    <w:p w:rsidR="00CA52CB" w:rsidRPr="00CA52CB" w:rsidRDefault="00CA52CB" w:rsidP="00CA52CB">
      <w:pPr>
        <w:spacing w:after="0" w:line="240" w:lineRule="auto"/>
        <w:rPr>
          <w:rFonts w:ascii="Times New Roman" w:eastAsia="Times New Roman" w:hAnsi="Times New Roman" w:cs="Times New Roman"/>
          <w:color w:val="000000"/>
          <w:sz w:val="24"/>
          <w:szCs w:val="24"/>
        </w:rPr>
      </w:pPr>
    </w:p>
    <w:p w:rsidR="00CA52CB" w:rsidRPr="00CA52CB" w:rsidRDefault="00CA52CB" w:rsidP="00B11C2D">
      <w:pPr>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Policy CL 5: Amenity</w:t>
      </w:r>
    </w:p>
    <w:p w:rsidR="00CA52CB" w:rsidRPr="00CA52CB" w:rsidRDefault="00CA52CB" w:rsidP="00B11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The Council will require new buildings, extensions and modifications and small scale alterations and additions, to achieve high standards of amenity.</w:t>
      </w:r>
    </w:p>
    <w:p w:rsidR="00CA52CB" w:rsidRPr="00CA52CB" w:rsidRDefault="00CA52CB" w:rsidP="00B11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To deliver this the Council will:</w:t>
      </w:r>
    </w:p>
    <w:p w:rsidR="00CA52CB" w:rsidRPr="00CA52CB" w:rsidRDefault="00CA52CB" w:rsidP="00B11C2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require good daylight and sunlight amenity for buildings and amenity spaces, and that the conditions of existing adjoining buildings and amenity spaces are not significantly reduced or, where they are already substandard, that there should be no material worsening of the conditions;</w:t>
      </w:r>
    </w:p>
    <w:p w:rsidR="00CA52CB" w:rsidRPr="00CA52CB" w:rsidRDefault="00CA52CB" w:rsidP="00B11C2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require reasonable visual privacy for occupants of nearby buildings;</w:t>
      </w:r>
    </w:p>
    <w:p w:rsidR="00CA52CB" w:rsidRPr="00CA52CB" w:rsidRDefault="00CA52CB" w:rsidP="00B11C2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 xml:space="preserve">require that there is no harmful increase in the sense of enclosure to existing buildings and paces; </w:t>
      </w:r>
    </w:p>
    <w:p w:rsidR="00CA52CB" w:rsidRPr="00CA52CB" w:rsidRDefault="00CA52CB" w:rsidP="00B11C2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contextualSpacing/>
        <w:rPr>
          <w:rFonts w:ascii="Times New Roman" w:eastAsia="Times New Roman" w:hAnsi="Times New Roman" w:cs="Times New Roman"/>
          <w:color w:val="000000"/>
          <w:sz w:val="24"/>
          <w:szCs w:val="24"/>
        </w:rPr>
      </w:pPr>
      <w:proofErr w:type="gramStart"/>
      <w:r w:rsidRPr="00CA52CB">
        <w:rPr>
          <w:rFonts w:ascii="Times New Roman" w:eastAsia="Times New Roman" w:hAnsi="Times New Roman" w:cs="Times New Roman"/>
          <w:color w:val="000000"/>
          <w:sz w:val="24"/>
          <w:szCs w:val="24"/>
        </w:rPr>
        <w:t>require</w:t>
      </w:r>
      <w:proofErr w:type="gramEnd"/>
      <w:r w:rsidRPr="00CA52CB">
        <w:rPr>
          <w:rFonts w:ascii="Times New Roman" w:eastAsia="Times New Roman" w:hAnsi="Times New Roman" w:cs="Times New Roman"/>
          <w:color w:val="000000"/>
          <w:sz w:val="24"/>
          <w:szCs w:val="24"/>
        </w:rPr>
        <w:t xml:space="preserve"> that there is no significant impact on the use of buildings and spaces due to increases in traffic, parking, noise, odours or vibration or local microclimatic effects.</w:t>
      </w: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color w:val="000000"/>
          <w:sz w:val="24"/>
          <w:szCs w:val="24"/>
        </w:rPr>
      </w:pPr>
      <w:r w:rsidRPr="00CA52CB">
        <w:rPr>
          <w:rFonts w:ascii="Times New Roman" w:eastAsia="Times New Roman" w:hAnsi="Times New Roman" w:cs="Times New Roman"/>
          <w:b/>
          <w:color w:val="000000"/>
          <w:sz w:val="24"/>
          <w:szCs w:val="24"/>
        </w:rPr>
        <w:t>CL5 text should be amended as follows:</w:t>
      </w: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color w:val="000000"/>
          <w:sz w:val="24"/>
          <w:szCs w:val="24"/>
        </w:rPr>
      </w:pP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 xml:space="preserve">Introduction:   “The Council will require good daylight and sunlight amenity for buildings and amenity spaces, and that the conditions of existing adjoining buildings and amenity spaces are not significantly reduced or, where they are already substandard, that there should be </w:t>
      </w:r>
      <w:r w:rsidR="00927944">
        <w:rPr>
          <w:rFonts w:ascii="Times New Roman" w:eastAsia="Times New Roman" w:hAnsi="Times New Roman" w:cs="Times New Roman"/>
          <w:color w:val="000000"/>
          <w:sz w:val="24"/>
          <w:szCs w:val="24"/>
        </w:rPr>
        <w:t xml:space="preserve">improvements made to existing </w:t>
      </w:r>
      <w:r w:rsidRPr="00CA52CB">
        <w:rPr>
          <w:rFonts w:ascii="Times New Roman" w:eastAsia="Times New Roman" w:hAnsi="Times New Roman" w:cs="Times New Roman"/>
          <w:color w:val="000000"/>
          <w:sz w:val="24"/>
          <w:szCs w:val="24"/>
        </w:rPr>
        <w:t xml:space="preserve"> condition</w:t>
      </w:r>
      <w:r w:rsidR="00927944">
        <w:rPr>
          <w:rFonts w:ascii="Times New Roman" w:eastAsia="Times New Roman" w:hAnsi="Times New Roman" w:cs="Times New Roman"/>
          <w:color w:val="000000"/>
          <w:sz w:val="24"/>
          <w:szCs w:val="24"/>
        </w:rPr>
        <w:t xml:space="preserve"> to reduce existing amenity harms</w:t>
      </w:r>
      <w:r w:rsidRPr="00CA52CB">
        <w:rPr>
          <w:rFonts w:ascii="Times New Roman" w:eastAsia="Times New Roman" w:hAnsi="Times New Roman" w:cs="Times New Roman"/>
          <w:color w:val="000000"/>
          <w:sz w:val="24"/>
          <w:szCs w:val="24"/>
        </w:rPr>
        <w:t xml:space="preserve">; </w:t>
      </w: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CL5 b) ensure that good standards of daylight and sunlight are achieved in all developments and in properties affected by developments</w:t>
      </w: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 xml:space="preserve">CL5 c) require that there is good visual privacy for occupants of developments and for occupants of properties affected by developments </w:t>
      </w: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 xml:space="preserve">d) </w:t>
      </w:r>
      <w:proofErr w:type="gramStart"/>
      <w:r w:rsidRPr="00CA52CB">
        <w:rPr>
          <w:rFonts w:ascii="Times New Roman" w:eastAsia="Times New Roman" w:hAnsi="Times New Roman" w:cs="Times New Roman"/>
          <w:color w:val="000000"/>
          <w:sz w:val="24"/>
          <w:szCs w:val="24"/>
        </w:rPr>
        <w:t>require</w:t>
      </w:r>
      <w:proofErr w:type="gramEnd"/>
      <w:r w:rsidRPr="00CA52CB">
        <w:rPr>
          <w:rFonts w:ascii="Times New Roman" w:eastAsia="Times New Roman" w:hAnsi="Times New Roman" w:cs="Times New Roman"/>
          <w:color w:val="000000"/>
          <w:sz w:val="24"/>
          <w:szCs w:val="24"/>
        </w:rPr>
        <w:t xml:space="preserve"> that there is no increase in the sense of enclosure or overlooking to existing buildings and spaces and neighbouring gardens, balconies and terraces resulting from developments and where existing conditions are substandard, developments should seek to improve current standards</w:t>
      </w: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r w:rsidRPr="00CA52CB">
        <w:rPr>
          <w:rFonts w:ascii="Times New Roman" w:eastAsia="Times New Roman" w:hAnsi="Times New Roman" w:cs="Times New Roman"/>
          <w:color w:val="000000"/>
          <w:sz w:val="24"/>
          <w:szCs w:val="24"/>
        </w:rPr>
        <w:t xml:space="preserve">e) </w:t>
      </w:r>
      <w:proofErr w:type="gramStart"/>
      <w:r w:rsidRPr="00CA52CB">
        <w:rPr>
          <w:rFonts w:ascii="Times New Roman" w:eastAsia="Times New Roman" w:hAnsi="Times New Roman" w:cs="Times New Roman"/>
          <w:color w:val="000000"/>
          <w:sz w:val="24"/>
          <w:szCs w:val="24"/>
        </w:rPr>
        <w:t>require</w:t>
      </w:r>
      <w:proofErr w:type="gramEnd"/>
      <w:r w:rsidRPr="00CA52CB">
        <w:rPr>
          <w:rFonts w:ascii="Times New Roman" w:eastAsia="Times New Roman" w:hAnsi="Times New Roman" w:cs="Times New Roman"/>
          <w:color w:val="000000"/>
          <w:sz w:val="24"/>
          <w:szCs w:val="24"/>
        </w:rPr>
        <w:t xml:space="preserve"> that there is no significant impact on the use of buildings and spaces due to increases in traffic, parking, noise, odours or vibration or local microclimatic effects.</w:t>
      </w:r>
    </w:p>
    <w:p w:rsidR="00CC6988" w:rsidRDefault="00CC6988"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CC6988" w:rsidRDefault="00CC6988"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5349F9" w:rsidRPr="00CA52CB" w:rsidRDefault="005349F9"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CA52CB" w:rsidRPr="00CA52CB" w:rsidRDefault="00CA52CB" w:rsidP="00CA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4"/>
          <w:szCs w:val="24"/>
        </w:rPr>
      </w:pPr>
    </w:p>
    <w:p w:rsidR="00CF5E40" w:rsidRDefault="00CF5E40" w:rsidP="003E4CAC">
      <w:pPr>
        <w:autoSpaceDE w:val="0"/>
        <w:autoSpaceDN w:val="0"/>
        <w:adjustRightInd w:val="0"/>
        <w:spacing w:after="0" w:line="240" w:lineRule="auto"/>
        <w:rPr>
          <w:rFonts w:ascii="Times New Roman" w:hAnsi="Times New Roman" w:cs="Times New Roman"/>
          <w:b/>
          <w:bCs/>
          <w:i/>
        </w:rPr>
      </w:pPr>
    </w:p>
    <w:p w:rsidR="00CF5E40" w:rsidRDefault="00CF5E40" w:rsidP="003E4CAC">
      <w:pPr>
        <w:autoSpaceDE w:val="0"/>
        <w:autoSpaceDN w:val="0"/>
        <w:adjustRightInd w:val="0"/>
        <w:spacing w:after="0" w:line="240" w:lineRule="auto"/>
        <w:rPr>
          <w:rFonts w:ascii="Times New Roman" w:hAnsi="Times New Roman" w:cs="Times New Roman"/>
          <w:b/>
          <w:bCs/>
          <w:i/>
        </w:rPr>
      </w:pPr>
    </w:p>
    <w:p w:rsidR="003E4CAC" w:rsidRPr="00E37CFE" w:rsidRDefault="00CF5E40" w:rsidP="003E4CAC">
      <w:pPr>
        <w:autoSpaceDE w:val="0"/>
        <w:autoSpaceDN w:val="0"/>
        <w:adjustRightInd w:val="0"/>
        <w:spacing w:after="0" w:line="240" w:lineRule="auto"/>
        <w:rPr>
          <w:rFonts w:ascii="Times New Roman" w:hAnsi="Times New Roman" w:cs="Times New Roman"/>
          <w:b/>
          <w:bCs/>
          <w:i/>
        </w:rPr>
      </w:pP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t>5/</w:t>
      </w:r>
    </w:p>
    <w:p w:rsidR="00927944" w:rsidRDefault="00927944" w:rsidP="003E4CAC">
      <w:pPr>
        <w:autoSpaceDE w:val="0"/>
        <w:autoSpaceDN w:val="0"/>
        <w:adjustRightInd w:val="0"/>
        <w:spacing w:after="0" w:line="240" w:lineRule="auto"/>
        <w:rPr>
          <w:rFonts w:ascii="Times New Roman" w:hAnsi="Times New Roman" w:cs="Times New Roman"/>
          <w:sz w:val="24"/>
          <w:szCs w:val="24"/>
        </w:rPr>
      </w:pPr>
    </w:p>
    <w:p w:rsidR="00F26817" w:rsidRPr="00E8667A" w:rsidRDefault="00881532" w:rsidP="003E4C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consider Policy CR5 </w:t>
      </w:r>
      <w:r w:rsidR="00F26817">
        <w:rPr>
          <w:rFonts w:ascii="Times New Roman" w:hAnsi="Times New Roman" w:cs="Times New Roman"/>
          <w:sz w:val="24"/>
          <w:szCs w:val="24"/>
        </w:rPr>
        <w:t xml:space="preserve">and Policy CR6 </w:t>
      </w:r>
      <w:r>
        <w:rPr>
          <w:rFonts w:ascii="Times New Roman" w:hAnsi="Times New Roman" w:cs="Times New Roman"/>
          <w:sz w:val="24"/>
          <w:szCs w:val="24"/>
        </w:rPr>
        <w:t xml:space="preserve">will not be effective in protecting and enhancing all forms of existing open space.  In particular, the failure to require preservation of </w:t>
      </w:r>
      <w:r w:rsidRPr="00881532">
        <w:rPr>
          <w:rFonts w:ascii="Times New Roman" w:hAnsi="Times New Roman" w:cs="Times New Roman"/>
          <w:sz w:val="24"/>
          <w:szCs w:val="24"/>
          <w:u w:val="single"/>
        </w:rPr>
        <w:t>green</w:t>
      </w:r>
      <w:r>
        <w:rPr>
          <w:rFonts w:ascii="Times New Roman" w:hAnsi="Times New Roman" w:cs="Times New Roman"/>
          <w:sz w:val="24"/>
          <w:szCs w:val="24"/>
        </w:rPr>
        <w:t xml:space="preserve"> space (which has significant environmental (drainage, cooling, air quality) and well being benefits) is not sound or effective.  The Borough already fails in the majority of cases to provide green public space within 400m of each home.  We are aware of multiple instances where planning applicants have sought to concrete over green space.  For example the Natural History Museum – with supreme irony –</w:t>
      </w:r>
      <w:r w:rsidR="00F26817">
        <w:rPr>
          <w:rFonts w:ascii="Times New Roman" w:hAnsi="Times New Roman" w:cs="Times New Roman"/>
          <w:sz w:val="24"/>
          <w:szCs w:val="24"/>
        </w:rPr>
        <w:t xml:space="preserve"> </w:t>
      </w:r>
      <w:r>
        <w:rPr>
          <w:rFonts w:ascii="Times New Roman" w:hAnsi="Times New Roman" w:cs="Times New Roman"/>
          <w:sz w:val="24"/>
          <w:szCs w:val="24"/>
        </w:rPr>
        <w:t>has sought to replace its Eastern lawn and garden entirely with concrete.</w:t>
      </w:r>
      <w:r w:rsidR="00F26817">
        <w:rPr>
          <w:rFonts w:ascii="Times New Roman" w:hAnsi="Times New Roman" w:cs="Times New Roman"/>
          <w:sz w:val="24"/>
          <w:szCs w:val="24"/>
        </w:rPr>
        <w:t xml:space="preserve">  </w:t>
      </w:r>
      <w:r w:rsidR="00F26817" w:rsidRPr="00F26817">
        <w:rPr>
          <w:rFonts w:ascii="Times New Roman" w:hAnsi="Times New Roman" w:cs="Times New Roman"/>
          <w:sz w:val="24"/>
          <w:szCs w:val="24"/>
        </w:rPr>
        <w:t>These</w:t>
      </w:r>
      <w:r w:rsidR="00F26817" w:rsidRPr="00F26817">
        <w:rPr>
          <w:rFonts w:ascii="Times New Roman" w:hAnsi="Times New Roman" w:cs="Times New Roman"/>
          <w:color w:val="000000"/>
          <w:sz w:val="24"/>
          <w:szCs w:val="24"/>
        </w:rPr>
        <w:t xml:space="preserve"> policies should be amended to make clear the Council will resist the loss of existing “green” public and private open space and green landscapes.   The replacement of a green space or green landscape with concrete or hard standing is not acceptable and CR5ai and </w:t>
      </w:r>
      <w:proofErr w:type="spellStart"/>
      <w:proofErr w:type="gramStart"/>
      <w:r w:rsidR="00F26817" w:rsidRPr="00F26817">
        <w:rPr>
          <w:rFonts w:ascii="Times New Roman" w:hAnsi="Times New Roman" w:cs="Times New Roman"/>
          <w:color w:val="000000"/>
          <w:sz w:val="24"/>
          <w:szCs w:val="24"/>
        </w:rPr>
        <w:t>aii</w:t>
      </w:r>
      <w:proofErr w:type="spellEnd"/>
      <w:r w:rsidR="00F26817" w:rsidRPr="00F26817">
        <w:rPr>
          <w:rFonts w:ascii="Times New Roman" w:hAnsi="Times New Roman" w:cs="Times New Roman"/>
          <w:color w:val="000000"/>
          <w:sz w:val="24"/>
          <w:szCs w:val="24"/>
        </w:rPr>
        <w:t xml:space="preserve">  and</w:t>
      </w:r>
      <w:proofErr w:type="gramEnd"/>
      <w:r w:rsidR="00F26817" w:rsidRPr="00F26817">
        <w:rPr>
          <w:rFonts w:ascii="Times New Roman" w:hAnsi="Times New Roman" w:cs="Times New Roman"/>
          <w:color w:val="000000"/>
          <w:sz w:val="24"/>
          <w:szCs w:val="24"/>
        </w:rPr>
        <w:t xml:space="preserve"> CR6 f ii should be amended to make this clear.</w:t>
      </w:r>
    </w:p>
    <w:sectPr w:rsidR="00F26817" w:rsidRPr="00E8667A" w:rsidSect="0072054C">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EB" w:rsidRDefault="008048EB" w:rsidP="008048EB">
      <w:pPr>
        <w:spacing w:after="0" w:line="240" w:lineRule="auto"/>
      </w:pPr>
      <w:r>
        <w:separator/>
      </w:r>
    </w:p>
  </w:endnote>
  <w:endnote w:type="continuationSeparator" w:id="0">
    <w:p w:rsidR="008048EB" w:rsidRDefault="008048EB" w:rsidP="00804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EB" w:rsidRDefault="008048EB" w:rsidP="008048EB">
      <w:pPr>
        <w:spacing w:after="0" w:line="240" w:lineRule="auto"/>
      </w:pPr>
      <w:r>
        <w:separator/>
      </w:r>
    </w:p>
  </w:footnote>
  <w:footnote w:type="continuationSeparator" w:id="0">
    <w:p w:rsidR="008048EB" w:rsidRDefault="008048EB" w:rsidP="00804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EB" w:rsidRPr="008048EB" w:rsidRDefault="008048EB">
    <w:pPr>
      <w:pStyle w:val="Header"/>
      <w:rPr>
        <w:b/>
        <w:sz w:val="28"/>
        <w:szCs w:val="28"/>
      </w:rPr>
    </w:pPr>
    <w:r>
      <w:rPr>
        <w:b/>
        <w:sz w:val="28"/>
        <w:szCs w:val="28"/>
      </w:rPr>
      <w:t xml:space="preserve">PRINCES GATE MEWS RESIDENTS </w:t>
    </w:r>
    <w:r>
      <w:rPr>
        <w:b/>
        <w:sz w:val="28"/>
        <w:szCs w:val="28"/>
      </w:rPr>
      <w:tab/>
    </w:r>
    <w:r>
      <w:rPr>
        <w:b/>
        <w:sz w:val="28"/>
        <w:szCs w:val="28"/>
      </w:rPr>
      <w:tab/>
      <w:t>REP/8/CD/001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C33"/>
    <w:multiLevelType w:val="hybridMultilevel"/>
    <w:tmpl w:val="4DFA0118"/>
    <w:lvl w:ilvl="0" w:tplc="08090019">
      <w:start w:val="1"/>
      <w:numFmt w:val="lowerLetter"/>
      <w:lvlText w:val="%1."/>
      <w:lvlJc w:val="left"/>
      <w:pPr>
        <w:ind w:left="1280" w:hanging="560"/>
      </w:pPr>
      <w:rPr>
        <w:rFonts w:cs="Times New Roman" w:hint="default"/>
        <w:b/>
        <w:color w:val="DA552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9FA2EC6"/>
    <w:multiLevelType w:val="hybridMultilevel"/>
    <w:tmpl w:val="2888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E4CAC"/>
    <w:rsid w:val="000A0902"/>
    <w:rsid w:val="00187CAF"/>
    <w:rsid w:val="001F3142"/>
    <w:rsid w:val="00252BD8"/>
    <w:rsid w:val="00344406"/>
    <w:rsid w:val="003D177E"/>
    <w:rsid w:val="003E4CAC"/>
    <w:rsid w:val="004A3638"/>
    <w:rsid w:val="00517ECA"/>
    <w:rsid w:val="005349F9"/>
    <w:rsid w:val="00584F3C"/>
    <w:rsid w:val="005D0DD2"/>
    <w:rsid w:val="005F6384"/>
    <w:rsid w:val="006A43B9"/>
    <w:rsid w:val="006F5679"/>
    <w:rsid w:val="0072054C"/>
    <w:rsid w:val="007477D9"/>
    <w:rsid w:val="00774566"/>
    <w:rsid w:val="0079158E"/>
    <w:rsid w:val="007C04AF"/>
    <w:rsid w:val="008048EB"/>
    <w:rsid w:val="008059A4"/>
    <w:rsid w:val="00881532"/>
    <w:rsid w:val="0088658D"/>
    <w:rsid w:val="008C5DD6"/>
    <w:rsid w:val="008E28B5"/>
    <w:rsid w:val="008E5372"/>
    <w:rsid w:val="00927944"/>
    <w:rsid w:val="0095516D"/>
    <w:rsid w:val="00990AF0"/>
    <w:rsid w:val="00997962"/>
    <w:rsid w:val="00B11C2D"/>
    <w:rsid w:val="00B56707"/>
    <w:rsid w:val="00C51B62"/>
    <w:rsid w:val="00C96E18"/>
    <w:rsid w:val="00CA52CB"/>
    <w:rsid w:val="00CC6988"/>
    <w:rsid w:val="00CD3D23"/>
    <w:rsid w:val="00CF5E40"/>
    <w:rsid w:val="00D777D1"/>
    <w:rsid w:val="00D82F85"/>
    <w:rsid w:val="00DB14E9"/>
    <w:rsid w:val="00E12720"/>
    <w:rsid w:val="00E16DE8"/>
    <w:rsid w:val="00E37CFE"/>
    <w:rsid w:val="00E4633B"/>
    <w:rsid w:val="00E8667A"/>
    <w:rsid w:val="00E877BC"/>
    <w:rsid w:val="00EB5B80"/>
    <w:rsid w:val="00F26817"/>
    <w:rsid w:val="00FE1ABD"/>
    <w:rsid w:val="00FE31E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43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A43B9"/>
    <w:rPr>
      <w:rFonts w:ascii="Calibri" w:hAnsi="Calibri" w:cs="Consolas"/>
      <w:szCs w:val="21"/>
    </w:rPr>
  </w:style>
  <w:style w:type="character" w:styleId="Emphasis">
    <w:name w:val="Emphasis"/>
    <w:basedOn w:val="DefaultParagraphFont"/>
    <w:uiPriority w:val="20"/>
    <w:qFormat/>
    <w:rsid w:val="00E37CFE"/>
    <w:rPr>
      <w:i/>
      <w:iCs/>
    </w:rPr>
  </w:style>
  <w:style w:type="paragraph" w:styleId="Header">
    <w:name w:val="header"/>
    <w:basedOn w:val="Normal"/>
    <w:link w:val="HeaderChar"/>
    <w:uiPriority w:val="99"/>
    <w:unhideWhenUsed/>
    <w:rsid w:val="008048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48EB"/>
  </w:style>
  <w:style w:type="paragraph" w:styleId="Footer">
    <w:name w:val="footer"/>
    <w:basedOn w:val="Normal"/>
    <w:link w:val="FooterChar"/>
    <w:uiPriority w:val="99"/>
    <w:unhideWhenUsed/>
    <w:rsid w:val="008048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48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43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A43B9"/>
    <w:rPr>
      <w:rFonts w:ascii="Calibri" w:hAnsi="Calibri" w:cs="Consolas"/>
      <w:szCs w:val="21"/>
    </w:rPr>
  </w:style>
  <w:style w:type="character" w:styleId="Emphasis">
    <w:name w:val="Emphasis"/>
    <w:basedOn w:val="DefaultParagraphFont"/>
    <w:uiPriority w:val="20"/>
    <w:qFormat/>
    <w:rsid w:val="00E37CFE"/>
    <w:rPr>
      <w:i/>
      <w:iCs/>
    </w:rPr>
  </w:style>
  <w:style w:type="paragraph" w:styleId="Header">
    <w:name w:val="header"/>
    <w:basedOn w:val="Normal"/>
    <w:link w:val="HeaderChar"/>
    <w:uiPriority w:val="99"/>
    <w:unhideWhenUsed/>
    <w:rsid w:val="008048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48EB"/>
  </w:style>
  <w:style w:type="paragraph" w:styleId="Footer">
    <w:name w:val="footer"/>
    <w:basedOn w:val="Normal"/>
    <w:link w:val="FooterChar"/>
    <w:uiPriority w:val="99"/>
    <w:unhideWhenUsed/>
    <w:rsid w:val="008048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48EB"/>
  </w:style>
</w:styles>
</file>

<file path=word/webSettings.xml><?xml version="1.0" encoding="utf-8"?>
<w:webSettings xmlns:r="http://schemas.openxmlformats.org/officeDocument/2006/relationships" xmlns:w="http://schemas.openxmlformats.org/wordprocessingml/2006/main">
  <w:divs>
    <w:div w:id="804203638">
      <w:bodyDiv w:val="1"/>
      <w:marLeft w:val="0"/>
      <w:marRight w:val="0"/>
      <w:marTop w:val="0"/>
      <w:marBottom w:val="0"/>
      <w:divBdr>
        <w:top w:val="none" w:sz="0" w:space="0" w:color="auto"/>
        <w:left w:val="none" w:sz="0" w:space="0" w:color="auto"/>
        <w:bottom w:val="none" w:sz="0" w:space="0" w:color="auto"/>
        <w:right w:val="none" w:sz="0" w:space="0" w:color="auto"/>
      </w:divBdr>
    </w:div>
    <w:div w:id="1033118686">
      <w:bodyDiv w:val="1"/>
      <w:marLeft w:val="0"/>
      <w:marRight w:val="0"/>
      <w:marTop w:val="0"/>
      <w:marBottom w:val="0"/>
      <w:divBdr>
        <w:top w:val="none" w:sz="0" w:space="0" w:color="auto"/>
        <w:left w:val="none" w:sz="0" w:space="0" w:color="auto"/>
        <w:bottom w:val="none" w:sz="0" w:space="0" w:color="auto"/>
        <w:right w:val="none" w:sz="0" w:space="0" w:color="auto"/>
      </w:divBdr>
      <w:divsChild>
        <w:div w:id="389613827">
          <w:marLeft w:val="0"/>
          <w:marRight w:val="0"/>
          <w:marTop w:val="0"/>
          <w:marBottom w:val="0"/>
          <w:divBdr>
            <w:top w:val="none" w:sz="0" w:space="0" w:color="auto"/>
            <w:left w:val="none" w:sz="0" w:space="0" w:color="auto"/>
            <w:bottom w:val="none" w:sz="0" w:space="0" w:color="auto"/>
            <w:right w:val="none" w:sz="0" w:space="0" w:color="auto"/>
          </w:divBdr>
          <w:divsChild>
            <w:div w:id="407312606">
              <w:marLeft w:val="0"/>
              <w:marRight w:val="0"/>
              <w:marTop w:val="0"/>
              <w:marBottom w:val="0"/>
              <w:divBdr>
                <w:top w:val="none" w:sz="0" w:space="0" w:color="auto"/>
                <w:left w:val="none" w:sz="0" w:space="0" w:color="auto"/>
                <w:bottom w:val="none" w:sz="0" w:space="0" w:color="auto"/>
                <w:right w:val="none" w:sz="0" w:space="0" w:color="auto"/>
              </w:divBdr>
              <w:divsChild>
                <w:div w:id="4684807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glish-heritage.org.uk/professional/advice/hpg/hpr-definitions/a/5347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heritage.org.uk/professional/advice/hpg/hpr-definitions/s/53653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heritage.org.uk/professional/advice/hpg/hpr-definitions/s/536536/"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english-heritage.org.uk/professional/advice/hpg/has/conservationareas/" TargetMode="External"/><Relationship Id="rId4" Type="http://schemas.openxmlformats.org/officeDocument/2006/relationships/webSettings" Target="webSettings.xml"/><Relationship Id="rId9" Type="http://schemas.openxmlformats.org/officeDocument/2006/relationships/hyperlink" Target="http://www.english-heritage.org.uk/professional/advice/hpg/hpr-definitions/h/5362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16941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Whewell Jane (BRE)</dc:creator>
  <cp:lastModifiedBy>PLNGIKA</cp:lastModifiedBy>
  <cp:revision>2</cp:revision>
  <dcterms:created xsi:type="dcterms:W3CDTF">2014-08-13T10:53:00Z</dcterms:created>
  <dcterms:modified xsi:type="dcterms:W3CDTF">2014-08-13T10:53:00Z</dcterms:modified>
</cp:coreProperties>
</file>