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4445" w14:textId="005B5FAF" w:rsidR="00371D85" w:rsidRDefault="00DE4CC7">
      <w:pPr>
        <w:pStyle w:val="BodyText"/>
        <w:ind w:left="89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8992" behindDoc="0" locked="0" layoutInCell="1" allowOverlap="1" wp14:anchorId="1EC4E645" wp14:editId="59309F17">
            <wp:simplePos x="0" y="0"/>
            <wp:positionH relativeFrom="page">
              <wp:posOffset>6419850</wp:posOffset>
            </wp:positionH>
            <wp:positionV relativeFrom="paragraph">
              <wp:posOffset>-133350</wp:posOffset>
            </wp:positionV>
            <wp:extent cx="985520" cy="1156132"/>
            <wp:effectExtent l="0" t="0" r="5080" b="6350"/>
            <wp:wrapNone/>
            <wp:docPr id="1335207541" name="Picture 133520754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07541" name="Picture 1335207541" descr="A blue and white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47" cy="115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CD8E86" wp14:editId="6F8DB097">
                <wp:simplePos x="0" y="0"/>
                <wp:positionH relativeFrom="page">
                  <wp:posOffset>0</wp:posOffset>
                </wp:positionH>
                <wp:positionV relativeFrom="page">
                  <wp:posOffset>4762</wp:posOffset>
                </wp:positionV>
                <wp:extent cx="1074103" cy="10682287"/>
                <wp:effectExtent l="0" t="0" r="0" b="5080"/>
                <wp:wrapNone/>
                <wp:docPr id="58972304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554B" id="Rectangle 66" o:spid="_x0000_s1026" style="position:absolute;margin-left:0;margin-top:.35pt;width:84.6pt;height:841.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" fillcolor="#1f497d [3215]" stroked="f">
                <w10:wrap anchorx="page" anchory="page"/>
              </v:rect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7CFE3576" wp14:editId="27DB252D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A1149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E35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.85pt;margin-top:80.8pt;width:55.4pt;height:482.65pt;z-index: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0BAA1149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CFFD2E" w14:textId="31293F50" w:rsidR="00371D85" w:rsidRDefault="00371D85">
      <w:pPr>
        <w:pStyle w:val="BodyText"/>
        <w:rPr>
          <w:rFonts w:ascii="Times New Roman"/>
          <w:sz w:val="20"/>
        </w:rPr>
      </w:pPr>
    </w:p>
    <w:p w14:paraId="5E30C00D" w14:textId="1805A15F" w:rsidR="00371D85" w:rsidRDefault="00371D85">
      <w:pPr>
        <w:pStyle w:val="BodyText"/>
        <w:rPr>
          <w:rFonts w:ascii="Times New Roman"/>
          <w:sz w:val="20"/>
        </w:rPr>
      </w:pPr>
    </w:p>
    <w:p w14:paraId="77B37F37" w14:textId="77777777" w:rsidR="00DE4CC7" w:rsidRDefault="00DB2AFD">
      <w:pPr>
        <w:spacing w:before="251" w:line="249" w:lineRule="auto"/>
        <w:ind w:left="899"/>
        <w:rPr>
          <w:b/>
          <w:color w:val="1B2730"/>
          <w:spacing w:val="-27"/>
          <w:sz w:val="38"/>
        </w:rPr>
      </w:pPr>
      <w:r>
        <w:rPr>
          <w:b/>
          <w:color w:val="1B2730"/>
          <w:sz w:val="38"/>
        </w:rPr>
        <w:t>Building</w:t>
      </w:r>
      <w:r>
        <w:rPr>
          <w:b/>
          <w:color w:val="1B2730"/>
          <w:spacing w:val="-27"/>
          <w:sz w:val="38"/>
        </w:rPr>
        <w:t xml:space="preserve"> </w:t>
      </w:r>
      <w:r>
        <w:rPr>
          <w:b/>
          <w:color w:val="1B2730"/>
          <w:sz w:val="38"/>
        </w:rPr>
        <w:t>Regulations</w:t>
      </w:r>
      <w:r>
        <w:rPr>
          <w:b/>
          <w:color w:val="1B2730"/>
          <w:spacing w:val="-26"/>
          <w:sz w:val="38"/>
        </w:rPr>
        <w:t xml:space="preserve"> </w:t>
      </w:r>
      <w:r>
        <w:rPr>
          <w:b/>
          <w:color w:val="1B2730"/>
          <w:sz w:val="38"/>
        </w:rPr>
        <w:t>Application</w:t>
      </w:r>
      <w:r>
        <w:rPr>
          <w:b/>
          <w:color w:val="1B2730"/>
          <w:spacing w:val="-27"/>
          <w:sz w:val="38"/>
        </w:rPr>
        <w:t xml:space="preserve"> </w:t>
      </w:r>
    </w:p>
    <w:p w14:paraId="0F4493C2" w14:textId="3E2A1C0A" w:rsidR="00371D85" w:rsidRDefault="00EF128B">
      <w:pPr>
        <w:spacing w:before="251" w:line="249" w:lineRule="auto"/>
        <w:ind w:left="899"/>
        <w:rPr>
          <w:b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9EBDB6" wp14:editId="65FEC661">
                <wp:simplePos x="0" y="0"/>
                <wp:positionH relativeFrom="page">
                  <wp:posOffset>66993</wp:posOffset>
                </wp:positionH>
                <wp:positionV relativeFrom="margin">
                  <wp:posOffset>1219200</wp:posOffset>
                </wp:positionV>
                <wp:extent cx="734695" cy="6960870"/>
                <wp:effectExtent l="0" t="0" r="8255" b="11430"/>
                <wp:wrapNone/>
                <wp:docPr id="19100149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696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99A8A" w14:textId="3636FE70" w:rsidR="00DE4CC7" w:rsidRPr="008B3756" w:rsidRDefault="00DE4CC7" w:rsidP="00DE4CC7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 w:rsidR="00EF128B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– Building Notice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BDB6" id="Text Box 65" o:spid="_x0000_s1027" type="#_x0000_t202" style="position:absolute;left:0;text-align:left;margin-left:5.3pt;margin-top:96pt;width:57.85pt;height:548.1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14599A8A" w14:textId="3636FE70" w:rsidR="00DE4CC7" w:rsidRPr="008B3756" w:rsidRDefault="00DE4CC7" w:rsidP="00DE4CC7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 w:rsidR="00EF128B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– Building Notice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B2AFD">
        <w:rPr>
          <w:b/>
          <w:color w:val="1B2730"/>
          <w:sz w:val="38"/>
        </w:rPr>
        <w:t xml:space="preserve">Building </w:t>
      </w:r>
      <w:r w:rsidR="00C32FFF">
        <w:rPr>
          <w:b/>
          <w:color w:val="1B2730"/>
          <w:sz w:val="38"/>
        </w:rPr>
        <w:t>Notice</w:t>
      </w:r>
      <w:r w:rsidR="00DB2AFD">
        <w:rPr>
          <w:b/>
          <w:color w:val="1B2730"/>
          <w:sz w:val="38"/>
        </w:rPr>
        <w:t xml:space="preserve"> </w:t>
      </w:r>
    </w:p>
    <w:p w14:paraId="54E53591" w14:textId="3F7B04D7" w:rsidR="00371D85" w:rsidRDefault="00371D85">
      <w:pPr>
        <w:pStyle w:val="BodyText"/>
        <w:spacing w:before="3"/>
        <w:rPr>
          <w:b/>
          <w:sz w:val="19"/>
        </w:rPr>
      </w:pPr>
    </w:p>
    <w:p w14:paraId="7844EF70" w14:textId="57CC1463" w:rsidR="00371D85" w:rsidRDefault="00DB2AFD">
      <w:pPr>
        <w:spacing w:before="89" w:line="249" w:lineRule="auto"/>
        <w:ind w:left="899" w:right="12"/>
        <w:rPr>
          <w:sz w:val="28"/>
        </w:rPr>
      </w:pPr>
      <w:r>
        <w:rPr>
          <w:color w:val="1B2730"/>
          <w:sz w:val="28"/>
        </w:rPr>
        <w:t>The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Building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Act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1984,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The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Building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Safety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Act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2022,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The</w:t>
      </w:r>
      <w:r>
        <w:rPr>
          <w:color w:val="1B2730"/>
          <w:spacing w:val="-16"/>
          <w:sz w:val="28"/>
        </w:rPr>
        <w:t xml:space="preserve"> </w:t>
      </w:r>
      <w:r>
        <w:rPr>
          <w:color w:val="1B2730"/>
          <w:sz w:val="28"/>
        </w:rPr>
        <w:t>Building Regulations 2010</w:t>
      </w:r>
      <w:r w:rsidR="00EF128B">
        <w:rPr>
          <w:color w:val="1B2730"/>
          <w:sz w:val="28"/>
        </w:rPr>
        <w:t xml:space="preserve"> (as amended)</w:t>
      </w:r>
    </w:p>
    <w:p w14:paraId="07A28DE2" w14:textId="274E505C" w:rsidR="00371D85" w:rsidRDefault="00371D85">
      <w:pPr>
        <w:pStyle w:val="BodyText"/>
        <w:rPr>
          <w:sz w:val="32"/>
        </w:rPr>
      </w:pPr>
    </w:p>
    <w:p w14:paraId="0229C3B0" w14:textId="397E56E8" w:rsidR="00371D85" w:rsidRDefault="00371D85">
      <w:pPr>
        <w:pStyle w:val="BodyText"/>
        <w:spacing w:before="3"/>
        <w:rPr>
          <w:sz w:val="26"/>
        </w:rPr>
      </w:pPr>
    </w:p>
    <w:p w14:paraId="1744ED57" w14:textId="33E39DD1" w:rsidR="00371D85" w:rsidRDefault="00DB2AFD">
      <w:pPr>
        <w:pStyle w:val="Heading1"/>
        <w:ind w:left="864"/>
      </w:pPr>
      <w:r w:rsidRPr="00DE4CC7">
        <w:rPr>
          <w:color w:val="1F497D" w:themeColor="text2"/>
          <w:spacing w:val="-5"/>
          <w:position w:val="-35"/>
          <w:sz w:val="78"/>
        </w:rPr>
        <w:t>1</w:t>
      </w:r>
      <w:r w:rsidRPr="00DE4CC7">
        <w:rPr>
          <w:color w:val="000000" w:themeColor="text1"/>
          <w:spacing w:val="-5"/>
        </w:rPr>
        <w:t>Applicant</w:t>
      </w:r>
      <w:r w:rsidRPr="00DE4CC7">
        <w:rPr>
          <w:color w:val="000000" w:themeColor="text1"/>
        </w:rPr>
        <w:t xml:space="preserve"> </w:t>
      </w:r>
      <w:r w:rsidRPr="00DE4CC7">
        <w:rPr>
          <w:color w:val="000000" w:themeColor="text1"/>
          <w:spacing w:val="-2"/>
        </w:rPr>
        <w:t>details</w:t>
      </w:r>
    </w:p>
    <w:p w14:paraId="4A51D123" w14:textId="1665BC0D" w:rsidR="00371D85" w:rsidRPr="00136819" w:rsidRDefault="00DB2AFD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Name</w:t>
      </w:r>
      <w:r w:rsidR="00136819" w:rsidRPr="00136819">
        <w:rPr>
          <w:color w:val="1B2730"/>
          <w:spacing w:val="-4"/>
          <w:sz w:val="24"/>
          <w:szCs w:val="24"/>
        </w:rPr>
        <w:t>:</w:t>
      </w:r>
      <w:r w:rsidR="00136819">
        <w:rPr>
          <w:color w:val="1B2730"/>
          <w:spacing w:val="-4"/>
          <w:sz w:val="24"/>
          <w:szCs w:val="24"/>
        </w:rPr>
        <w:t xml:space="preserve"> </w:t>
      </w:r>
    </w:p>
    <w:p w14:paraId="33EB4D13" w14:textId="223150BE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Address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CA6D47D" w14:textId="047C1AB7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Post code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F3E8FCE" w14:textId="0FEBFD17" w:rsidR="00DE4CC7" w:rsidRPr="00136819" w:rsidRDefault="00DE4CC7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Phone</w:t>
      </w:r>
      <w:r w:rsidR="00136819" w:rsidRPr="00136819">
        <w:rPr>
          <w:color w:val="1B2730"/>
          <w:spacing w:val="-4"/>
          <w:sz w:val="24"/>
          <w:szCs w:val="24"/>
        </w:rPr>
        <w:t>:</w:t>
      </w:r>
      <w:r w:rsidRPr="00136819">
        <w:rPr>
          <w:color w:val="1B2730"/>
          <w:spacing w:val="-4"/>
          <w:sz w:val="24"/>
          <w:szCs w:val="24"/>
        </w:rPr>
        <w:t xml:space="preserve"> </w:t>
      </w:r>
      <w:r w:rsidR="00DB2AFD">
        <w:rPr>
          <w:color w:val="1B2730"/>
          <w:spacing w:val="-4"/>
          <w:sz w:val="24"/>
          <w:szCs w:val="24"/>
        </w:rPr>
        <w:t xml:space="preserve">       </w:t>
      </w:r>
    </w:p>
    <w:p w14:paraId="6D4F062B" w14:textId="02BF27CF" w:rsidR="00DE4CC7" w:rsidRPr="00136819" w:rsidRDefault="00DE4CC7" w:rsidP="00136819">
      <w:pPr>
        <w:spacing w:before="47" w:line="360" w:lineRule="auto"/>
        <w:ind w:left="890"/>
        <w:rPr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Email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3E7330BD" w14:textId="77777777" w:rsidR="00371D85" w:rsidRDefault="00371D85">
      <w:pPr>
        <w:pStyle w:val="BodyText"/>
        <w:rPr>
          <w:sz w:val="22"/>
        </w:rPr>
      </w:pPr>
    </w:p>
    <w:p w14:paraId="642198E7" w14:textId="6833DA15" w:rsidR="00371D85" w:rsidRDefault="00DB2AFD">
      <w:pPr>
        <w:pStyle w:val="Heading1"/>
        <w:spacing w:before="136"/>
        <w:ind w:left="856"/>
      </w:pPr>
      <w:r w:rsidRPr="00DE4CC7">
        <w:rPr>
          <w:color w:val="1F497D" w:themeColor="text2"/>
          <w:w w:val="105"/>
          <w:position w:val="-35"/>
          <w:sz w:val="78"/>
        </w:rPr>
        <w:t>2</w:t>
      </w:r>
      <w:r w:rsidR="00C32FFF">
        <w:rPr>
          <w:color w:val="1B2730"/>
          <w:w w:val="105"/>
        </w:rPr>
        <w:t>Agen</w:t>
      </w:r>
      <w:r>
        <w:rPr>
          <w:color w:val="1B2730"/>
          <w:w w:val="105"/>
        </w:rPr>
        <w:t>t</w:t>
      </w:r>
      <w:r>
        <w:rPr>
          <w:color w:val="1B2730"/>
          <w:spacing w:val="1"/>
          <w:w w:val="105"/>
        </w:rPr>
        <w:t xml:space="preserve"> </w:t>
      </w:r>
      <w:r>
        <w:rPr>
          <w:color w:val="1B2730"/>
          <w:w w:val="105"/>
        </w:rPr>
        <w:t>details</w:t>
      </w:r>
      <w:r>
        <w:rPr>
          <w:color w:val="1B2730"/>
          <w:spacing w:val="2"/>
          <w:w w:val="105"/>
        </w:rPr>
        <w:t xml:space="preserve"> </w:t>
      </w:r>
      <w:r>
        <w:rPr>
          <w:color w:val="1B2730"/>
          <w:w w:val="105"/>
        </w:rPr>
        <w:t>(where</w:t>
      </w:r>
      <w:r>
        <w:rPr>
          <w:color w:val="1B2730"/>
          <w:spacing w:val="2"/>
          <w:w w:val="105"/>
        </w:rPr>
        <w:t xml:space="preserve"> </w:t>
      </w:r>
      <w:r>
        <w:rPr>
          <w:color w:val="1B2730"/>
          <w:w w:val="105"/>
        </w:rPr>
        <w:t>different</w:t>
      </w:r>
      <w:r>
        <w:rPr>
          <w:color w:val="1B2730"/>
          <w:spacing w:val="1"/>
          <w:w w:val="105"/>
        </w:rPr>
        <w:t xml:space="preserve"> </w:t>
      </w:r>
      <w:r>
        <w:rPr>
          <w:color w:val="1B2730"/>
          <w:w w:val="105"/>
        </w:rPr>
        <w:t>from</w:t>
      </w:r>
      <w:r>
        <w:rPr>
          <w:color w:val="1B2730"/>
          <w:spacing w:val="2"/>
          <w:w w:val="105"/>
        </w:rPr>
        <w:t xml:space="preserve"> </w:t>
      </w:r>
      <w:r>
        <w:rPr>
          <w:color w:val="1B2730"/>
          <w:w w:val="105"/>
        </w:rPr>
        <w:t>the</w:t>
      </w:r>
      <w:r>
        <w:rPr>
          <w:color w:val="1B2730"/>
          <w:spacing w:val="2"/>
          <w:w w:val="105"/>
        </w:rPr>
        <w:t xml:space="preserve"> </w:t>
      </w:r>
      <w:r>
        <w:rPr>
          <w:color w:val="1B2730"/>
          <w:spacing w:val="-2"/>
          <w:w w:val="105"/>
        </w:rPr>
        <w:t>applicant)</w:t>
      </w:r>
    </w:p>
    <w:p w14:paraId="7797115B" w14:textId="07E32D3F" w:rsidR="00371D85" w:rsidRPr="00136819" w:rsidRDefault="00DB2AFD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Name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FEA0F97" w14:textId="6F616EC3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Address:</w:t>
      </w:r>
    </w:p>
    <w:p w14:paraId="4164E441" w14:textId="7E932E3A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Post code:</w:t>
      </w:r>
    </w:p>
    <w:p w14:paraId="569567A1" w14:textId="038ACAD0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 xml:space="preserve">Phone: </w:t>
      </w:r>
    </w:p>
    <w:p w14:paraId="3CB57969" w14:textId="6A4210C8" w:rsidR="00136819" w:rsidRPr="00136819" w:rsidRDefault="00136819" w:rsidP="00136819">
      <w:pPr>
        <w:spacing w:before="47" w:line="360" w:lineRule="auto"/>
        <w:ind w:left="890"/>
        <w:rPr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Email:</w:t>
      </w:r>
    </w:p>
    <w:p w14:paraId="002B999D" w14:textId="77777777" w:rsidR="00371D85" w:rsidRDefault="00371D85">
      <w:pPr>
        <w:pStyle w:val="BodyText"/>
        <w:spacing w:before="3"/>
        <w:rPr>
          <w:sz w:val="29"/>
        </w:rPr>
      </w:pPr>
    </w:p>
    <w:p w14:paraId="23B0CEEA" w14:textId="6CD713A4" w:rsidR="00371D85" w:rsidRDefault="00DB2AFD">
      <w:pPr>
        <w:pStyle w:val="Heading1"/>
        <w:ind w:left="867"/>
      </w:pPr>
      <w:r w:rsidRPr="00DE4CC7">
        <w:rPr>
          <w:color w:val="1F497D" w:themeColor="text2"/>
          <w:w w:val="105"/>
          <w:position w:val="-35"/>
          <w:sz w:val="78"/>
        </w:rPr>
        <w:t>3</w:t>
      </w:r>
      <w:r w:rsidR="00C32FFF">
        <w:rPr>
          <w:color w:val="1B2730"/>
          <w:w w:val="105"/>
        </w:rPr>
        <w:t>Builder</w:t>
      </w:r>
      <w:r>
        <w:rPr>
          <w:color w:val="1B2730"/>
          <w:spacing w:val="-4"/>
          <w:w w:val="105"/>
        </w:rPr>
        <w:t xml:space="preserve"> </w:t>
      </w:r>
      <w:r>
        <w:rPr>
          <w:color w:val="1B2730"/>
          <w:w w:val="105"/>
        </w:rPr>
        <w:t>details</w:t>
      </w:r>
      <w:r>
        <w:rPr>
          <w:color w:val="1B2730"/>
          <w:spacing w:val="-4"/>
          <w:w w:val="105"/>
        </w:rPr>
        <w:t xml:space="preserve"> </w:t>
      </w:r>
      <w:r>
        <w:rPr>
          <w:color w:val="1B2730"/>
          <w:w w:val="105"/>
        </w:rPr>
        <w:t>(where</w:t>
      </w:r>
      <w:r>
        <w:rPr>
          <w:color w:val="1B2730"/>
          <w:spacing w:val="-4"/>
          <w:w w:val="105"/>
        </w:rPr>
        <w:t xml:space="preserve"> </w:t>
      </w:r>
      <w:r>
        <w:rPr>
          <w:color w:val="1B2730"/>
          <w:spacing w:val="-2"/>
          <w:w w:val="105"/>
        </w:rPr>
        <w:t>known)</w:t>
      </w:r>
    </w:p>
    <w:p w14:paraId="50FEA74C" w14:textId="0A2C8DA1" w:rsidR="00371D85" w:rsidRPr="00136819" w:rsidRDefault="00DB2AFD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Name</w:t>
      </w:r>
      <w:r w:rsidR="00136819" w:rsidRPr="00136819">
        <w:rPr>
          <w:color w:val="1B2730"/>
          <w:spacing w:val="-4"/>
          <w:sz w:val="24"/>
          <w:szCs w:val="24"/>
        </w:rPr>
        <w:t>:</w:t>
      </w:r>
    </w:p>
    <w:p w14:paraId="2501CC96" w14:textId="606B29B9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Address:</w:t>
      </w:r>
    </w:p>
    <w:p w14:paraId="51124B2B" w14:textId="51E52FE4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Post code:</w:t>
      </w:r>
    </w:p>
    <w:p w14:paraId="45DA7EB2" w14:textId="2B17FA2C" w:rsidR="00136819" w:rsidRPr="00136819" w:rsidRDefault="00136819" w:rsidP="00136819">
      <w:pPr>
        <w:spacing w:before="47" w:line="360" w:lineRule="auto"/>
        <w:ind w:left="890"/>
        <w:rPr>
          <w:color w:val="1B2730"/>
          <w:spacing w:val="-4"/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 xml:space="preserve">Phone: </w:t>
      </w:r>
    </w:p>
    <w:p w14:paraId="6A3B56D7" w14:textId="5E8B8FC9" w:rsidR="00136819" w:rsidRPr="00136819" w:rsidRDefault="00136819" w:rsidP="00136819">
      <w:pPr>
        <w:spacing w:before="47" w:line="360" w:lineRule="auto"/>
        <w:ind w:left="890"/>
        <w:rPr>
          <w:sz w:val="24"/>
          <w:szCs w:val="24"/>
        </w:rPr>
      </w:pPr>
      <w:r w:rsidRPr="00136819">
        <w:rPr>
          <w:color w:val="1B2730"/>
          <w:spacing w:val="-4"/>
          <w:sz w:val="24"/>
          <w:szCs w:val="24"/>
        </w:rPr>
        <w:t>Email:</w:t>
      </w:r>
    </w:p>
    <w:p w14:paraId="448454F6" w14:textId="77777777" w:rsidR="00371D85" w:rsidRDefault="00371D85">
      <w:pPr>
        <w:spacing w:line="396" w:lineRule="auto"/>
        <w:rPr>
          <w:sz w:val="20"/>
        </w:rPr>
        <w:sectPr w:rsidR="00371D85">
          <w:footerReference w:type="default" r:id="rId8"/>
          <w:type w:val="continuous"/>
          <w:pgSz w:w="11910" w:h="16840"/>
          <w:pgMar w:top="540" w:right="860" w:bottom="380" w:left="1680" w:header="0" w:footer="190" w:gutter="0"/>
          <w:pgNumType w:start="1"/>
          <w:cols w:space="720"/>
        </w:sectPr>
      </w:pPr>
    </w:p>
    <w:p w14:paraId="664BB1DA" w14:textId="47AFAF5D" w:rsidR="00371D85" w:rsidRDefault="00DE4CC7" w:rsidP="00C32FFF">
      <w:pPr>
        <w:pStyle w:val="Heading1"/>
        <w:spacing w:before="54"/>
        <w:ind w:left="845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1975A6" wp14:editId="56951A0B">
                <wp:simplePos x="0" y="0"/>
                <wp:positionH relativeFrom="page">
                  <wp:posOffset>-80963</wp:posOffset>
                </wp:positionH>
                <wp:positionV relativeFrom="margin">
                  <wp:posOffset>40324</wp:posOffset>
                </wp:positionV>
                <wp:extent cx="734695" cy="10123170"/>
                <wp:effectExtent l="0" t="0" r="8255" b="11430"/>
                <wp:wrapNone/>
                <wp:docPr id="177700935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1012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13EFF" w14:textId="77777777" w:rsidR="00DE4CC7" w:rsidRPr="008B3756" w:rsidRDefault="00DE4CC7" w:rsidP="00DE4CC7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Application for Building Control Approval with Full Plans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75A6" id="_x0000_s1028" type="#_x0000_t202" style="position:absolute;left:0;text-align:left;margin-left:-6.4pt;margin-top:3.2pt;width:57.85pt;height:797.1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" filled="f" stroked="f">
                <v:textbox style="layout-flow:vertical;mso-layout-flow-alt:bottom-to-top" inset="0,0,0,0">
                  <w:txbxContent>
                    <w:p w14:paraId="12C13EFF" w14:textId="77777777" w:rsidR="00DE4CC7" w:rsidRPr="008B3756" w:rsidRDefault="00DE4CC7" w:rsidP="00DE4CC7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Application for Building Control Approval with Full Plans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9D69A72" wp14:editId="31F1EC92">
                <wp:simplePos x="0" y="0"/>
                <wp:positionH relativeFrom="page">
                  <wp:posOffset>0</wp:posOffset>
                </wp:positionH>
                <wp:positionV relativeFrom="page">
                  <wp:posOffset>13652</wp:posOffset>
                </wp:positionV>
                <wp:extent cx="1074103" cy="10682287"/>
                <wp:effectExtent l="0" t="0" r="0" b="5080"/>
                <wp:wrapNone/>
                <wp:docPr id="50025155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754B" id="Rectangle 66" o:spid="_x0000_s1026" style="position:absolute;margin-left:0;margin-top:1.05pt;width:84.6pt;height:841.1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" fillcolor="#1f497d [3215]" stroked="f">
                <w10:wrap anchorx="page" anchory="page"/>
              </v:rect>
            </w:pict>
          </mc:Fallback>
        </mc:AlternateContent>
      </w:r>
      <w:r w:rsidR="00DB2AFD" w:rsidRPr="00DE4CC7">
        <w:rPr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251601408" behindDoc="0" locked="0" layoutInCell="1" allowOverlap="1" wp14:anchorId="51094F6B" wp14:editId="47A7F8E4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C5704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94F6B" id="Textbox 46" o:spid="_x0000_s1029" type="#_x0000_t202" style="position:absolute;left:0;text-align:left;margin-left:24.85pt;margin-top:80.8pt;width:55.4pt;height:482.65pt;z-index: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5B2C5704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F2EA51" w14:textId="4DAE1747" w:rsidR="00371D85" w:rsidRDefault="00DB2AFD">
      <w:pPr>
        <w:pStyle w:val="Heading1"/>
        <w:ind w:left="1347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184675B" wp14:editId="1E3121A7">
                <wp:simplePos x="0" y="0"/>
                <wp:positionH relativeFrom="page">
                  <wp:posOffset>1615583</wp:posOffset>
                </wp:positionH>
                <wp:positionV relativeFrom="paragraph">
                  <wp:posOffset>-65639</wp:posOffset>
                </wp:positionV>
                <wp:extent cx="306705" cy="55753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A5224" w14:textId="0888B6C7" w:rsidR="00371D85" w:rsidRPr="00DE4CC7" w:rsidRDefault="00EF128B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4675B" id="_x0000_t202" coordsize="21600,21600" o:spt="202" path="m,l,21600r21600,l21600,xe">
                <v:stroke joinstyle="miter"/>
                <v:path gradientshapeok="t" o:connecttype="rect"/>
              </v:shapetype>
              <v:shape id="Textbox 57" o:spid="_x0000_s1030" type="#_x0000_t202" style="position:absolute;left:0;text-align:left;margin-left:127.2pt;margin-top:-5.15pt;width:24.15pt;height:43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" filled="f" stroked="f">
                <v:textbox inset="0,0,0,0">
                  <w:txbxContent>
                    <w:p w14:paraId="7F6A5224" w14:textId="0888B6C7" w:rsidR="00371D85" w:rsidRPr="00DE4CC7" w:rsidRDefault="00EF128B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B2730"/>
          <w:spacing w:val="-2"/>
          <w:w w:val="105"/>
        </w:rPr>
        <w:t>Location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of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site</w:t>
      </w:r>
      <w:r>
        <w:rPr>
          <w:color w:val="1B2730"/>
          <w:spacing w:val="-8"/>
          <w:w w:val="105"/>
        </w:rPr>
        <w:t xml:space="preserve"> </w:t>
      </w:r>
      <w:r>
        <w:rPr>
          <w:color w:val="1B2730"/>
          <w:spacing w:val="-2"/>
          <w:w w:val="105"/>
        </w:rPr>
        <w:t>to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which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the</w:t>
      </w:r>
      <w:r>
        <w:rPr>
          <w:color w:val="1B2730"/>
          <w:spacing w:val="-8"/>
          <w:w w:val="105"/>
        </w:rPr>
        <w:t xml:space="preserve"> </w:t>
      </w:r>
      <w:r>
        <w:rPr>
          <w:color w:val="1B2730"/>
          <w:spacing w:val="-2"/>
          <w:w w:val="105"/>
        </w:rPr>
        <w:t>building</w:t>
      </w:r>
      <w:r>
        <w:rPr>
          <w:color w:val="1B2730"/>
          <w:spacing w:val="-9"/>
          <w:w w:val="105"/>
        </w:rPr>
        <w:t xml:space="preserve"> </w:t>
      </w:r>
      <w:r>
        <w:rPr>
          <w:color w:val="1B2730"/>
          <w:spacing w:val="-2"/>
          <w:w w:val="105"/>
        </w:rPr>
        <w:t>work</w:t>
      </w:r>
      <w:r>
        <w:rPr>
          <w:color w:val="1B2730"/>
          <w:spacing w:val="-9"/>
          <w:w w:val="105"/>
        </w:rPr>
        <w:t xml:space="preserve"> </w:t>
      </w:r>
      <w:proofErr w:type="gramStart"/>
      <w:r>
        <w:rPr>
          <w:color w:val="1B2730"/>
          <w:spacing w:val="-2"/>
          <w:w w:val="105"/>
        </w:rPr>
        <w:t>relates</w:t>
      </w:r>
      <w:proofErr w:type="gramEnd"/>
    </w:p>
    <w:p w14:paraId="0213CB0B" w14:textId="34139A5D" w:rsidR="00371D85" w:rsidRDefault="00DB2AFD">
      <w:pPr>
        <w:pStyle w:val="BodyText"/>
        <w:spacing w:before="124"/>
        <w:ind w:left="1347"/>
        <w:rPr>
          <w:color w:val="1B2730"/>
          <w:spacing w:val="-2"/>
        </w:rPr>
      </w:pPr>
      <w:r>
        <w:rPr>
          <w:color w:val="1B2730"/>
        </w:rPr>
        <w:t>Address</w:t>
      </w:r>
      <w:r>
        <w:rPr>
          <w:color w:val="1B2730"/>
          <w:spacing w:val="13"/>
        </w:rPr>
        <w:t xml:space="preserve"> </w:t>
      </w:r>
      <w:r>
        <w:rPr>
          <w:color w:val="1B2730"/>
        </w:rPr>
        <w:t>of</w:t>
      </w:r>
      <w:r>
        <w:rPr>
          <w:color w:val="1B2730"/>
          <w:spacing w:val="14"/>
        </w:rPr>
        <w:t xml:space="preserve"> </w:t>
      </w:r>
      <w:r>
        <w:rPr>
          <w:color w:val="1B2730"/>
        </w:rPr>
        <w:t>site</w:t>
      </w:r>
      <w:r>
        <w:rPr>
          <w:color w:val="1B2730"/>
          <w:spacing w:val="14"/>
        </w:rPr>
        <w:t xml:space="preserve"> </w:t>
      </w:r>
      <w:r>
        <w:rPr>
          <w:color w:val="1B2730"/>
        </w:rPr>
        <w:t>(including</w:t>
      </w:r>
      <w:r>
        <w:rPr>
          <w:color w:val="1B2730"/>
          <w:spacing w:val="14"/>
        </w:rPr>
        <w:t xml:space="preserve"> </w:t>
      </w:r>
      <w:r>
        <w:rPr>
          <w:color w:val="1B2730"/>
          <w:spacing w:val="-2"/>
        </w:rPr>
        <w:t>postcode)</w:t>
      </w:r>
      <w:r w:rsidR="00136819">
        <w:rPr>
          <w:color w:val="1B2730"/>
          <w:spacing w:val="-2"/>
        </w:rPr>
        <w:t>:</w:t>
      </w:r>
    </w:p>
    <w:p w14:paraId="0EB7A0FE" w14:textId="77311CF3" w:rsidR="00136819" w:rsidRDefault="00136819">
      <w:pPr>
        <w:pStyle w:val="BodyText"/>
        <w:spacing w:before="124"/>
        <w:ind w:left="1347"/>
        <w:rPr>
          <w:color w:val="1B2730"/>
          <w:spacing w:val="-2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61BBEAEB" wp14:editId="706E7A02">
                <wp:simplePos x="0" y="0"/>
                <wp:positionH relativeFrom="column">
                  <wp:posOffset>852170</wp:posOffset>
                </wp:positionH>
                <wp:positionV relativeFrom="paragraph">
                  <wp:posOffset>172720</wp:posOffset>
                </wp:positionV>
                <wp:extent cx="501015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4331" w14:textId="5FF75F31" w:rsidR="00136819" w:rsidRDefault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BEAEB" id="Text Box 2" o:spid="_x0000_s1031" type="#_x0000_t202" style="position:absolute;left:0;text-align:left;margin-left:67.1pt;margin-top:13.6pt;width:394.5pt;height:110.6pt;z-index:251725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wjEwIAACc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">
                <v:textbox style="mso-fit-shape-to-text:t">
                  <w:txbxContent>
                    <w:p w14:paraId="1DBD4331" w14:textId="5FF75F31" w:rsidR="00136819" w:rsidRDefault="00136819"/>
                  </w:txbxContent>
                </v:textbox>
                <w10:wrap type="square"/>
              </v:shape>
            </w:pict>
          </mc:Fallback>
        </mc:AlternateContent>
      </w:r>
    </w:p>
    <w:p w14:paraId="52EBB264" w14:textId="3CF9EF1E" w:rsidR="00371D85" w:rsidRDefault="00371D85">
      <w:pPr>
        <w:pStyle w:val="BodyText"/>
        <w:spacing w:before="10"/>
        <w:rPr>
          <w:sz w:val="12"/>
        </w:rPr>
      </w:pPr>
    </w:p>
    <w:p w14:paraId="372789FC" w14:textId="046605F3" w:rsidR="00371D85" w:rsidRDefault="00F8573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04EDBC7C" wp14:editId="58FEFB7D">
                <wp:simplePos x="0" y="0"/>
                <wp:positionH relativeFrom="page">
                  <wp:posOffset>4445</wp:posOffset>
                </wp:positionH>
                <wp:positionV relativeFrom="page">
                  <wp:align>center</wp:align>
                </wp:positionV>
                <wp:extent cx="734695" cy="6960870"/>
                <wp:effectExtent l="0" t="0" r="8255" b="11430"/>
                <wp:wrapNone/>
                <wp:docPr id="135813044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696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C3628" w14:textId="77777777" w:rsidR="003379C2" w:rsidRPr="008B3756" w:rsidRDefault="003379C2" w:rsidP="003379C2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– Building Notice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BC7C" id="_x0000_s1032" type="#_x0000_t202" style="position:absolute;margin-left:.35pt;margin-top:0;width:57.85pt;height:548.1pt;z-index:487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" filled="f" stroked="f">
                <v:textbox style="layout-flow:vertical;mso-layout-flow-alt:bottom-to-top" inset="0,0,0,0">
                  <w:txbxContent>
                    <w:p w14:paraId="52EC3628" w14:textId="77777777" w:rsidR="003379C2" w:rsidRPr="008B3756" w:rsidRDefault="003379C2" w:rsidP="003379C2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– Building Notice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128B"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5CA29CDA" wp14:editId="66BC6D04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734695" cy="6960870"/>
                <wp:effectExtent l="0" t="0" r="8255" b="11430"/>
                <wp:wrapNone/>
                <wp:docPr id="162314387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696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63C77" w14:textId="77777777" w:rsidR="00EF128B" w:rsidRPr="008B3756" w:rsidRDefault="00EF128B" w:rsidP="00EF128B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– Building Notice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9CDA" id="_x0000_s1032" type="#_x0000_t202" style="position:absolute;margin-left:0;margin-top:0;width:57.85pt;height:548.1pt;z-index:487623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" filled="f" stroked="f">
                <v:textbox style="layout-flow:vertical;mso-layout-flow-alt:bottom-to-top" inset="0,0,0,0">
                  <w:txbxContent>
                    <w:p w14:paraId="1AE63C77" w14:textId="77777777" w:rsidR="00EF128B" w:rsidRPr="008B3756" w:rsidRDefault="00EF128B" w:rsidP="00EF128B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– Building Notice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E5525B" w14:textId="24DB194B" w:rsidR="00371D85" w:rsidRDefault="00371D85">
      <w:pPr>
        <w:pStyle w:val="BodyText"/>
        <w:rPr>
          <w:sz w:val="22"/>
        </w:rPr>
      </w:pPr>
    </w:p>
    <w:p w14:paraId="32951D50" w14:textId="4BA12EF2" w:rsidR="00371D85" w:rsidRDefault="00DB2AFD">
      <w:pPr>
        <w:ind w:left="131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FB9CE77" wp14:editId="66327721">
                <wp:simplePos x="0" y="0"/>
                <wp:positionH relativeFrom="page">
                  <wp:posOffset>1615071</wp:posOffset>
                </wp:positionH>
                <wp:positionV relativeFrom="paragraph">
                  <wp:posOffset>-65639</wp:posOffset>
                </wp:positionV>
                <wp:extent cx="289560" cy="55753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E5C4A1" w14:textId="34DBD091" w:rsidR="00371D85" w:rsidRPr="00DE4CC7" w:rsidRDefault="00EF128B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9CE77" id="Textbox 76" o:spid="_x0000_s1033" type="#_x0000_t202" style="position:absolute;left:0;text-align:left;margin-left:127.15pt;margin-top:-5.15pt;width:22.8pt;height:43.9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" filled="f" stroked="f">
                <v:textbox inset="0,0,0,0">
                  <w:txbxContent>
                    <w:p w14:paraId="60E5C4A1" w14:textId="34DBD091" w:rsidR="00371D85" w:rsidRPr="00DE4CC7" w:rsidRDefault="00EF128B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2FFF">
        <w:rPr>
          <w:b/>
          <w:color w:val="1B2730"/>
          <w:sz w:val="24"/>
        </w:rPr>
        <w:t>Proposed</w:t>
      </w:r>
      <w:r w:rsidR="00C32FFF">
        <w:rPr>
          <w:b/>
          <w:color w:val="1B2730"/>
          <w:spacing w:val="25"/>
          <w:sz w:val="24"/>
        </w:rPr>
        <w:t xml:space="preserve"> </w:t>
      </w:r>
      <w:r w:rsidR="00C32FFF">
        <w:rPr>
          <w:b/>
          <w:color w:val="1B2730"/>
          <w:sz w:val="24"/>
        </w:rPr>
        <w:t>works</w:t>
      </w:r>
      <w:r>
        <w:rPr>
          <w:b/>
          <w:color w:val="1B2730"/>
          <w:spacing w:val="29"/>
          <w:sz w:val="24"/>
        </w:rPr>
        <w:t xml:space="preserve"> </w:t>
      </w:r>
      <w:r>
        <w:rPr>
          <w:b/>
          <w:color w:val="1B2730"/>
          <w:sz w:val="16"/>
        </w:rPr>
        <w:t>(append</w:t>
      </w:r>
      <w:r>
        <w:rPr>
          <w:b/>
          <w:color w:val="1B2730"/>
          <w:spacing w:val="18"/>
          <w:sz w:val="16"/>
        </w:rPr>
        <w:t xml:space="preserve"> </w:t>
      </w:r>
      <w:r>
        <w:rPr>
          <w:b/>
          <w:color w:val="1B2730"/>
          <w:sz w:val="16"/>
        </w:rPr>
        <w:t>additional</w:t>
      </w:r>
      <w:r>
        <w:rPr>
          <w:b/>
          <w:color w:val="1B2730"/>
          <w:spacing w:val="19"/>
          <w:sz w:val="16"/>
        </w:rPr>
        <w:t xml:space="preserve"> </w:t>
      </w:r>
      <w:r>
        <w:rPr>
          <w:b/>
          <w:color w:val="1B2730"/>
          <w:sz w:val="16"/>
        </w:rPr>
        <w:t>information</w:t>
      </w:r>
      <w:r>
        <w:rPr>
          <w:b/>
          <w:color w:val="1B2730"/>
          <w:spacing w:val="19"/>
          <w:sz w:val="16"/>
        </w:rPr>
        <w:t xml:space="preserve"> </w:t>
      </w:r>
      <w:r>
        <w:rPr>
          <w:b/>
          <w:color w:val="1B2730"/>
          <w:sz w:val="16"/>
        </w:rPr>
        <w:t>where</w:t>
      </w:r>
      <w:r>
        <w:rPr>
          <w:b/>
          <w:color w:val="1B2730"/>
          <w:spacing w:val="19"/>
          <w:sz w:val="16"/>
        </w:rPr>
        <w:t xml:space="preserve"> </w:t>
      </w:r>
      <w:r>
        <w:rPr>
          <w:b/>
          <w:color w:val="1B2730"/>
          <w:spacing w:val="-2"/>
          <w:sz w:val="16"/>
        </w:rPr>
        <w:t>necessary)</w:t>
      </w:r>
    </w:p>
    <w:p w14:paraId="1D925F02" w14:textId="75320698" w:rsidR="00371D85" w:rsidRDefault="00EF128B">
      <w:pPr>
        <w:pStyle w:val="BodyText"/>
        <w:spacing w:before="124" w:line="331" w:lineRule="auto"/>
        <w:ind w:left="1343" w:right="12"/>
      </w:pPr>
      <w:r>
        <w:rPr>
          <w:color w:val="1B2730"/>
          <w:w w:val="105"/>
        </w:rPr>
        <w:t>Provide a description of the proposed works,</w:t>
      </w:r>
      <w:r w:rsidR="00DB2AFD">
        <w:rPr>
          <w:color w:val="1B2730"/>
          <w:spacing w:val="-7"/>
          <w:w w:val="105"/>
        </w:rPr>
        <w:t xml:space="preserve"> </w:t>
      </w:r>
      <w:r w:rsidR="00DB2AFD">
        <w:rPr>
          <w:color w:val="1B2730"/>
          <w:spacing w:val="-2"/>
          <w:w w:val="105"/>
        </w:rPr>
        <w:t>including:</w:t>
      </w:r>
    </w:p>
    <w:p w14:paraId="13538B26" w14:textId="77777777" w:rsidR="00371D85" w:rsidRDefault="00DB2AFD">
      <w:pPr>
        <w:pStyle w:val="ListParagraph"/>
        <w:numPr>
          <w:ilvl w:val="0"/>
          <w:numId w:val="2"/>
        </w:numPr>
        <w:tabs>
          <w:tab w:val="left" w:pos="1620"/>
        </w:tabs>
        <w:spacing w:before="0" w:line="234" w:lineRule="exact"/>
        <w:ind w:left="1620" w:hanging="277"/>
        <w:rPr>
          <w:sz w:val="24"/>
        </w:rPr>
      </w:pPr>
      <w:r>
        <w:rPr>
          <w:color w:val="1B2730"/>
          <w:w w:val="105"/>
          <w:sz w:val="24"/>
        </w:rPr>
        <w:t>details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current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use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building,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including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6"/>
          <w:w w:val="105"/>
          <w:sz w:val="24"/>
        </w:rPr>
        <w:t xml:space="preserve"> </w:t>
      </w:r>
      <w:r>
        <w:rPr>
          <w:color w:val="1B2730"/>
          <w:spacing w:val="-2"/>
          <w:w w:val="105"/>
          <w:sz w:val="24"/>
        </w:rPr>
        <w:t>current</w:t>
      </w:r>
    </w:p>
    <w:p w14:paraId="070DE5DC" w14:textId="77777777" w:rsidR="00371D85" w:rsidRDefault="00DB2AFD">
      <w:pPr>
        <w:pStyle w:val="BodyText"/>
        <w:spacing w:before="64"/>
        <w:ind w:left="1343"/>
      </w:pPr>
      <w:r>
        <w:rPr>
          <w:color w:val="1B2730"/>
          <w:w w:val="105"/>
        </w:rPr>
        <w:t>use</w:t>
      </w:r>
      <w:r>
        <w:rPr>
          <w:color w:val="1B2730"/>
          <w:spacing w:val="-18"/>
          <w:w w:val="105"/>
        </w:rPr>
        <w:t xml:space="preserve"> </w:t>
      </w:r>
      <w:r>
        <w:rPr>
          <w:color w:val="1B2730"/>
          <w:w w:val="105"/>
        </w:rPr>
        <w:t>of</w:t>
      </w:r>
      <w:r>
        <w:rPr>
          <w:color w:val="1B2730"/>
          <w:spacing w:val="-17"/>
          <w:w w:val="105"/>
        </w:rPr>
        <w:t xml:space="preserve"> </w:t>
      </w:r>
      <w:r>
        <w:rPr>
          <w:color w:val="1B2730"/>
          <w:w w:val="105"/>
        </w:rPr>
        <w:t>each</w:t>
      </w:r>
      <w:r>
        <w:rPr>
          <w:color w:val="1B2730"/>
          <w:spacing w:val="-17"/>
          <w:w w:val="105"/>
        </w:rPr>
        <w:t xml:space="preserve"> </w:t>
      </w:r>
      <w:proofErr w:type="spellStart"/>
      <w:r>
        <w:rPr>
          <w:color w:val="1B2730"/>
          <w:spacing w:val="-2"/>
          <w:w w:val="105"/>
        </w:rPr>
        <w:t>storey</w:t>
      </w:r>
      <w:proofErr w:type="spellEnd"/>
    </w:p>
    <w:p w14:paraId="3B37CD1D" w14:textId="77777777" w:rsidR="00371D85" w:rsidRDefault="00DB2AFD">
      <w:pPr>
        <w:pStyle w:val="ListParagraph"/>
        <w:numPr>
          <w:ilvl w:val="0"/>
          <w:numId w:val="2"/>
        </w:numPr>
        <w:tabs>
          <w:tab w:val="left" w:pos="1678"/>
        </w:tabs>
        <w:ind w:left="1678" w:hanging="335"/>
        <w:rPr>
          <w:sz w:val="24"/>
        </w:rPr>
      </w:pPr>
      <w:r>
        <w:rPr>
          <w:color w:val="1B2730"/>
          <w:sz w:val="24"/>
        </w:rPr>
        <w:t>the</w:t>
      </w:r>
      <w:r>
        <w:rPr>
          <w:color w:val="1B2730"/>
          <w:spacing w:val="19"/>
          <w:sz w:val="24"/>
        </w:rPr>
        <w:t xml:space="preserve"> </w:t>
      </w:r>
      <w:r>
        <w:rPr>
          <w:color w:val="1B2730"/>
          <w:sz w:val="24"/>
        </w:rPr>
        <w:t>height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z w:val="24"/>
        </w:rPr>
        <w:t>of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z w:val="24"/>
        </w:rPr>
        <w:t>the</w:t>
      </w:r>
      <w:r>
        <w:rPr>
          <w:color w:val="1B2730"/>
          <w:spacing w:val="20"/>
          <w:sz w:val="24"/>
        </w:rPr>
        <w:t xml:space="preserve"> </w:t>
      </w:r>
      <w:r>
        <w:rPr>
          <w:color w:val="1B2730"/>
          <w:spacing w:val="-2"/>
          <w:sz w:val="24"/>
        </w:rPr>
        <w:t>building</w:t>
      </w:r>
    </w:p>
    <w:p w14:paraId="66C4A11B" w14:textId="1027B5E0" w:rsidR="00371D85" w:rsidRPr="00136819" w:rsidRDefault="00DB2AFD">
      <w:pPr>
        <w:pStyle w:val="ListParagraph"/>
        <w:numPr>
          <w:ilvl w:val="0"/>
          <w:numId w:val="2"/>
        </w:numPr>
        <w:tabs>
          <w:tab w:val="left" w:pos="1736"/>
        </w:tabs>
        <w:spacing w:before="65" w:line="295" w:lineRule="auto"/>
        <w:ind w:left="1343" w:right="1102" w:firstLine="0"/>
        <w:rPr>
          <w:sz w:val="24"/>
        </w:rPr>
      </w:pPr>
      <w:r>
        <w:rPr>
          <w:color w:val="1B2730"/>
          <w:w w:val="105"/>
          <w:sz w:val="24"/>
        </w:rPr>
        <w:t xml:space="preserve">the number of </w:t>
      </w:r>
      <w:proofErr w:type="spellStart"/>
      <w:r>
        <w:rPr>
          <w:color w:val="1B2730"/>
          <w:w w:val="105"/>
          <w:sz w:val="24"/>
        </w:rPr>
        <w:t>storeys</w:t>
      </w:r>
      <w:proofErr w:type="spellEnd"/>
      <w:r>
        <w:rPr>
          <w:color w:val="1B2730"/>
          <w:w w:val="105"/>
          <w:sz w:val="24"/>
        </w:rPr>
        <w:t xml:space="preserve"> in the building as determined in accordance</w:t>
      </w:r>
      <w:r>
        <w:rPr>
          <w:color w:val="1B2730"/>
          <w:spacing w:val="-1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with</w:t>
      </w:r>
      <w:r>
        <w:rPr>
          <w:color w:val="1B2730"/>
          <w:spacing w:val="-1"/>
          <w:w w:val="105"/>
          <w:sz w:val="24"/>
        </w:rPr>
        <w:t xml:space="preserve"> </w:t>
      </w:r>
      <w:hyperlink r:id="rId9">
        <w:r>
          <w:rPr>
            <w:color w:val="275B9B"/>
            <w:w w:val="105"/>
            <w:sz w:val="24"/>
            <w:u w:val="single" w:color="275B9B"/>
          </w:rPr>
          <w:t>Regulation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6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of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the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Higher-Risk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Buildings</w:t>
        </w:r>
        <w:r>
          <w:rPr>
            <w:color w:val="275B9B"/>
            <w:spacing w:val="-1"/>
            <w:w w:val="105"/>
            <w:sz w:val="24"/>
            <w:u w:val="single" w:color="275B9B"/>
          </w:rPr>
          <w:t xml:space="preserve"> </w:t>
        </w:r>
      </w:hyperlink>
      <w:r>
        <w:rPr>
          <w:color w:val="275B9B"/>
          <w:spacing w:val="-1"/>
          <w:w w:val="105"/>
          <w:sz w:val="24"/>
        </w:rPr>
        <w:t xml:space="preserve"> </w:t>
      </w:r>
      <w:hyperlink r:id="rId10">
        <w:r>
          <w:rPr>
            <w:color w:val="275B9B"/>
            <w:sz w:val="24"/>
            <w:u w:val="single" w:color="275B9B"/>
          </w:rPr>
          <w:t>(Descriptions and Supplementary Provisions) Regulations 2023</w:t>
        </w:r>
      </w:hyperlink>
    </w:p>
    <w:p w14:paraId="2DE310C9" w14:textId="48AAE30B" w:rsidR="00136819" w:rsidRDefault="00136819" w:rsidP="00136819">
      <w:pPr>
        <w:pStyle w:val="ListParagraph"/>
        <w:tabs>
          <w:tab w:val="left" w:pos="1736"/>
        </w:tabs>
        <w:spacing w:before="65" w:line="295" w:lineRule="auto"/>
        <w:ind w:left="1343" w:right="1102"/>
        <w:rPr>
          <w:color w:val="1B2730"/>
          <w:w w:val="105"/>
          <w:sz w:val="24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428F043F" wp14:editId="6926E0D3">
                <wp:simplePos x="0" y="0"/>
                <wp:positionH relativeFrom="column">
                  <wp:posOffset>871220</wp:posOffset>
                </wp:positionH>
                <wp:positionV relativeFrom="paragraph">
                  <wp:posOffset>158432</wp:posOffset>
                </wp:positionV>
                <wp:extent cx="5010150" cy="1404620"/>
                <wp:effectExtent l="0" t="0" r="19050" b="27305"/>
                <wp:wrapSquare wrapText="bothSides"/>
                <wp:docPr id="418593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780A" w14:textId="77777777" w:rsidR="00136819" w:rsidRDefault="00136819" w:rsidP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F043F" id="_x0000_s1034" type="#_x0000_t202" style="position:absolute;left:0;text-align:left;margin-left:68.6pt;margin-top:12.45pt;width:394.5pt;height:110.6pt;z-index:251728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tkEwIAACc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">
                <v:textbox style="mso-fit-shape-to-text:t">
                  <w:txbxContent>
                    <w:p w14:paraId="0296780A" w14:textId="77777777" w:rsidR="00136819" w:rsidRDefault="00136819" w:rsidP="00136819"/>
                  </w:txbxContent>
                </v:textbox>
                <w10:wrap type="square"/>
              </v:shape>
            </w:pict>
          </mc:Fallback>
        </mc:AlternateContent>
      </w:r>
    </w:p>
    <w:p w14:paraId="2D47D86E" w14:textId="0A805C80" w:rsidR="003379C2" w:rsidRDefault="003379C2" w:rsidP="003379C2">
      <w:pPr>
        <w:spacing w:before="187"/>
        <w:ind w:left="142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00A32F3F" wp14:editId="0F5829CE">
                <wp:simplePos x="0" y="0"/>
                <wp:positionH relativeFrom="page">
                  <wp:posOffset>-47942</wp:posOffset>
                </wp:positionH>
                <wp:positionV relativeFrom="page">
                  <wp:posOffset>12700</wp:posOffset>
                </wp:positionV>
                <wp:extent cx="1074103" cy="10682287"/>
                <wp:effectExtent l="0" t="0" r="0" b="5080"/>
                <wp:wrapNone/>
                <wp:docPr id="192915148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66E32" id="Rectangle 66" o:spid="_x0000_s1026" style="position:absolute;margin-left:-3.75pt;margin-top:1pt;width:84.6pt;height:841.1pt;z-index:48763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" fillcolor="#1f497d [3215]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0" locked="0" layoutInCell="1" allowOverlap="1" wp14:anchorId="444873DE" wp14:editId="2A91DB30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1680481016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A6B3DF" w14:textId="77777777" w:rsidR="003379C2" w:rsidRDefault="003379C2" w:rsidP="003379C2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873DE" id="Textbox 97" o:spid="_x0000_s1036" type="#_x0000_t202" style="position:absolute;left:0;text-align:left;margin-left:24.85pt;margin-top:80.8pt;width:55.4pt;height:482.65pt;z-index:487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12A6B3DF" w14:textId="77777777" w:rsidR="003379C2" w:rsidRDefault="003379C2" w:rsidP="003379C2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0" locked="0" layoutInCell="1" allowOverlap="1" wp14:anchorId="38927FD4" wp14:editId="673EB51D">
                <wp:simplePos x="0" y="0"/>
                <wp:positionH relativeFrom="page">
                  <wp:posOffset>1658462</wp:posOffset>
                </wp:positionH>
                <wp:positionV relativeFrom="paragraph">
                  <wp:posOffset>53105</wp:posOffset>
                </wp:positionV>
                <wp:extent cx="316230" cy="557530"/>
                <wp:effectExtent l="0" t="0" r="0" b="0"/>
                <wp:wrapNone/>
                <wp:docPr id="1727455645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3E33FF" w14:textId="77777777" w:rsidR="003379C2" w:rsidRPr="00DE4CC7" w:rsidRDefault="003379C2" w:rsidP="003379C2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27FD4" id="Textbox 98" o:spid="_x0000_s1037" type="#_x0000_t202" style="position:absolute;left:0;text-align:left;margin-left:130.6pt;margin-top:4.2pt;width:24.9pt;height:43.9pt;z-index:487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" filled="f" stroked="f">
                <v:textbox inset="0,0,0,0">
                  <w:txbxContent>
                    <w:p w14:paraId="183E33FF" w14:textId="77777777" w:rsidR="003379C2" w:rsidRPr="00DE4CC7" w:rsidRDefault="003379C2" w:rsidP="003379C2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B2730"/>
          <w:sz w:val="24"/>
        </w:rPr>
        <w:t>Intended use of</w:t>
      </w:r>
      <w:r>
        <w:rPr>
          <w:b/>
          <w:color w:val="1B2730"/>
          <w:spacing w:val="29"/>
          <w:sz w:val="24"/>
        </w:rPr>
        <w:t xml:space="preserve"> the </w:t>
      </w:r>
      <w:r>
        <w:rPr>
          <w:b/>
          <w:color w:val="1B2730"/>
          <w:sz w:val="24"/>
        </w:rPr>
        <w:t>building</w:t>
      </w:r>
      <w:r>
        <w:rPr>
          <w:b/>
          <w:color w:val="1B2730"/>
          <w:spacing w:val="25"/>
          <w:sz w:val="24"/>
        </w:rPr>
        <w:t xml:space="preserve"> </w:t>
      </w:r>
      <w:r>
        <w:rPr>
          <w:b/>
          <w:color w:val="1B2730"/>
          <w:sz w:val="16"/>
        </w:rPr>
        <w:t>(append</w:t>
      </w:r>
      <w:r>
        <w:rPr>
          <w:b/>
          <w:color w:val="1B2730"/>
          <w:spacing w:val="16"/>
          <w:sz w:val="16"/>
        </w:rPr>
        <w:t xml:space="preserve"> </w:t>
      </w:r>
      <w:r>
        <w:rPr>
          <w:b/>
          <w:color w:val="1B2730"/>
          <w:sz w:val="16"/>
        </w:rPr>
        <w:t>additional</w:t>
      </w:r>
      <w:r>
        <w:rPr>
          <w:b/>
          <w:color w:val="1B2730"/>
          <w:spacing w:val="16"/>
          <w:sz w:val="16"/>
        </w:rPr>
        <w:t xml:space="preserve"> </w:t>
      </w:r>
      <w:r>
        <w:rPr>
          <w:b/>
          <w:color w:val="1B2730"/>
          <w:sz w:val="16"/>
        </w:rPr>
        <w:t>information</w:t>
      </w:r>
      <w:r>
        <w:rPr>
          <w:b/>
          <w:color w:val="1B2730"/>
          <w:spacing w:val="17"/>
          <w:sz w:val="16"/>
        </w:rPr>
        <w:t xml:space="preserve"> </w:t>
      </w:r>
      <w:r>
        <w:rPr>
          <w:b/>
          <w:color w:val="1B2730"/>
          <w:sz w:val="16"/>
        </w:rPr>
        <w:t>where</w:t>
      </w:r>
      <w:r>
        <w:rPr>
          <w:b/>
          <w:color w:val="1B2730"/>
          <w:spacing w:val="16"/>
          <w:sz w:val="16"/>
        </w:rPr>
        <w:t xml:space="preserve"> </w:t>
      </w:r>
      <w:r>
        <w:rPr>
          <w:b/>
          <w:color w:val="1B2730"/>
          <w:spacing w:val="-2"/>
          <w:sz w:val="16"/>
        </w:rPr>
        <w:t>necessary)</w:t>
      </w:r>
    </w:p>
    <w:p w14:paraId="3846CD80" w14:textId="77777777" w:rsidR="003379C2" w:rsidRDefault="003379C2" w:rsidP="003379C2">
      <w:pPr>
        <w:pStyle w:val="BodyText"/>
        <w:spacing w:before="84"/>
        <w:ind w:left="1429"/>
      </w:pPr>
      <w:r>
        <w:rPr>
          <w:color w:val="1B2730"/>
          <w:w w:val="105"/>
        </w:rPr>
        <w:t>Provide</w:t>
      </w:r>
      <w:r>
        <w:rPr>
          <w:color w:val="1B2730"/>
          <w:spacing w:val="-16"/>
          <w:w w:val="105"/>
        </w:rPr>
        <w:t xml:space="preserve"> </w:t>
      </w:r>
      <w:r>
        <w:rPr>
          <w:color w:val="1B2730"/>
          <w:w w:val="105"/>
        </w:rPr>
        <w:t>details,</w:t>
      </w:r>
      <w:r>
        <w:rPr>
          <w:color w:val="1B2730"/>
          <w:spacing w:val="-16"/>
          <w:w w:val="105"/>
        </w:rPr>
        <w:t xml:space="preserve"> </w:t>
      </w:r>
      <w:r>
        <w:rPr>
          <w:color w:val="1B2730"/>
          <w:spacing w:val="-2"/>
          <w:w w:val="105"/>
        </w:rPr>
        <w:t>including:</w:t>
      </w:r>
    </w:p>
    <w:p w14:paraId="0F4683AA" w14:textId="77777777" w:rsidR="003379C2" w:rsidRDefault="003379C2" w:rsidP="003379C2">
      <w:pPr>
        <w:pStyle w:val="ListParagraph"/>
        <w:numPr>
          <w:ilvl w:val="0"/>
          <w:numId w:val="1"/>
        </w:numPr>
        <w:tabs>
          <w:tab w:val="left" w:pos="1696"/>
        </w:tabs>
        <w:spacing w:line="295" w:lineRule="auto"/>
        <w:ind w:right="1529" w:firstLine="0"/>
        <w:rPr>
          <w:sz w:val="24"/>
        </w:rPr>
      </w:pPr>
      <w:r>
        <w:rPr>
          <w:color w:val="1B2730"/>
          <w:w w:val="105"/>
          <w:sz w:val="24"/>
        </w:rPr>
        <w:t>details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intended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use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building,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including</w:t>
      </w:r>
      <w:r>
        <w:rPr>
          <w:color w:val="1B2730"/>
          <w:spacing w:val="-4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 xml:space="preserve">the intended use of each </w:t>
      </w:r>
      <w:proofErr w:type="spellStart"/>
      <w:r>
        <w:rPr>
          <w:color w:val="1B2730"/>
          <w:w w:val="105"/>
          <w:sz w:val="24"/>
        </w:rPr>
        <w:t>storey</w:t>
      </w:r>
      <w:proofErr w:type="spellEnd"/>
    </w:p>
    <w:p w14:paraId="1F35D445" w14:textId="77777777" w:rsidR="003379C2" w:rsidRDefault="003379C2" w:rsidP="003379C2">
      <w:pPr>
        <w:pStyle w:val="ListParagraph"/>
        <w:numPr>
          <w:ilvl w:val="0"/>
          <w:numId w:val="1"/>
        </w:numPr>
        <w:tabs>
          <w:tab w:val="left" w:pos="1754"/>
        </w:tabs>
        <w:spacing w:before="1"/>
        <w:ind w:left="1754" w:hanging="335"/>
        <w:rPr>
          <w:sz w:val="24"/>
        </w:rPr>
      </w:pPr>
      <w:r>
        <w:rPr>
          <w:color w:val="1B2730"/>
          <w:sz w:val="24"/>
        </w:rPr>
        <w:t>the</w:t>
      </w:r>
      <w:r>
        <w:rPr>
          <w:color w:val="1B2730"/>
          <w:spacing w:val="28"/>
          <w:sz w:val="24"/>
        </w:rPr>
        <w:t xml:space="preserve"> </w:t>
      </w:r>
      <w:r>
        <w:rPr>
          <w:color w:val="1B2730"/>
          <w:sz w:val="24"/>
        </w:rPr>
        <w:t>height</w:t>
      </w:r>
      <w:r>
        <w:rPr>
          <w:color w:val="1B2730"/>
          <w:spacing w:val="28"/>
          <w:sz w:val="24"/>
        </w:rPr>
        <w:t xml:space="preserve"> </w:t>
      </w:r>
      <w:r>
        <w:rPr>
          <w:color w:val="1B2730"/>
          <w:sz w:val="24"/>
        </w:rPr>
        <w:t>of</w:t>
      </w:r>
      <w:r>
        <w:rPr>
          <w:color w:val="1B2730"/>
          <w:spacing w:val="28"/>
          <w:sz w:val="24"/>
        </w:rPr>
        <w:t xml:space="preserve"> </w:t>
      </w:r>
      <w:r>
        <w:rPr>
          <w:color w:val="1B2730"/>
          <w:sz w:val="24"/>
        </w:rPr>
        <w:t>the</w:t>
      </w:r>
      <w:r>
        <w:rPr>
          <w:color w:val="1B2730"/>
          <w:spacing w:val="28"/>
          <w:sz w:val="24"/>
        </w:rPr>
        <w:t xml:space="preserve"> </w:t>
      </w:r>
      <w:r>
        <w:rPr>
          <w:color w:val="1B2730"/>
          <w:sz w:val="24"/>
        </w:rPr>
        <w:t>building</w:t>
      </w:r>
      <w:r>
        <w:rPr>
          <w:color w:val="1B2730"/>
          <w:spacing w:val="28"/>
          <w:sz w:val="24"/>
        </w:rPr>
        <w:t xml:space="preserve"> </w:t>
      </w:r>
      <w:r>
        <w:rPr>
          <w:color w:val="1B2730"/>
          <w:sz w:val="24"/>
        </w:rPr>
        <w:t>after</w:t>
      </w:r>
      <w:r>
        <w:rPr>
          <w:color w:val="1B2730"/>
          <w:spacing w:val="28"/>
          <w:sz w:val="24"/>
        </w:rPr>
        <w:t xml:space="preserve"> </w:t>
      </w:r>
      <w:r>
        <w:rPr>
          <w:color w:val="1B2730"/>
          <w:sz w:val="24"/>
        </w:rPr>
        <w:t>the</w:t>
      </w:r>
      <w:r>
        <w:rPr>
          <w:color w:val="1B2730"/>
          <w:spacing w:val="28"/>
          <w:sz w:val="24"/>
        </w:rPr>
        <w:t xml:space="preserve"> </w:t>
      </w:r>
      <w:r>
        <w:rPr>
          <w:color w:val="1B2730"/>
          <w:sz w:val="24"/>
        </w:rPr>
        <w:t>proposed</w:t>
      </w:r>
      <w:r>
        <w:rPr>
          <w:color w:val="1B2730"/>
          <w:spacing w:val="28"/>
          <w:sz w:val="24"/>
        </w:rPr>
        <w:t xml:space="preserve"> </w:t>
      </w:r>
      <w:r>
        <w:rPr>
          <w:color w:val="1B2730"/>
          <w:spacing w:val="-4"/>
          <w:sz w:val="24"/>
        </w:rPr>
        <w:t>work</w:t>
      </w:r>
    </w:p>
    <w:p w14:paraId="6F1D27CA" w14:textId="77777777" w:rsidR="003379C2" w:rsidRDefault="003379C2" w:rsidP="003379C2">
      <w:pPr>
        <w:pStyle w:val="ListParagraph"/>
        <w:numPr>
          <w:ilvl w:val="0"/>
          <w:numId w:val="1"/>
        </w:numPr>
        <w:tabs>
          <w:tab w:val="left" w:pos="1812"/>
        </w:tabs>
        <w:spacing w:line="295" w:lineRule="auto"/>
        <w:ind w:right="1383" w:firstLine="0"/>
        <w:rPr>
          <w:sz w:val="24"/>
        </w:rPr>
      </w:pPr>
      <w:r>
        <w:rPr>
          <w:color w:val="1B2730"/>
          <w:w w:val="105"/>
          <w:sz w:val="24"/>
        </w:rPr>
        <w:t>the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number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of</w:t>
      </w:r>
      <w:r>
        <w:rPr>
          <w:color w:val="1B2730"/>
          <w:spacing w:val="-5"/>
          <w:w w:val="105"/>
          <w:sz w:val="24"/>
        </w:rPr>
        <w:t xml:space="preserve"> </w:t>
      </w:r>
      <w:proofErr w:type="spellStart"/>
      <w:r>
        <w:rPr>
          <w:color w:val="1B2730"/>
          <w:w w:val="105"/>
          <w:sz w:val="24"/>
        </w:rPr>
        <w:t>storeys</w:t>
      </w:r>
      <w:proofErr w:type="spellEnd"/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in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building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after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the</w:t>
      </w:r>
      <w:r>
        <w:rPr>
          <w:color w:val="1B2730"/>
          <w:spacing w:val="-5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proposed work</w:t>
      </w:r>
      <w:r>
        <w:rPr>
          <w:color w:val="1B2730"/>
          <w:spacing w:val="-9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as</w:t>
      </w:r>
      <w:r>
        <w:rPr>
          <w:color w:val="1B2730"/>
          <w:spacing w:val="-9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determined</w:t>
      </w:r>
      <w:r>
        <w:rPr>
          <w:color w:val="1B2730"/>
          <w:spacing w:val="-9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in</w:t>
      </w:r>
      <w:r>
        <w:rPr>
          <w:color w:val="1B2730"/>
          <w:spacing w:val="-9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accordance</w:t>
      </w:r>
      <w:r>
        <w:rPr>
          <w:color w:val="1B2730"/>
          <w:spacing w:val="-9"/>
          <w:w w:val="105"/>
          <w:sz w:val="24"/>
        </w:rPr>
        <w:t xml:space="preserve"> </w:t>
      </w:r>
      <w:r>
        <w:rPr>
          <w:color w:val="1B2730"/>
          <w:w w:val="105"/>
          <w:sz w:val="24"/>
        </w:rPr>
        <w:t>with</w:t>
      </w:r>
      <w:r>
        <w:rPr>
          <w:color w:val="1B2730"/>
          <w:spacing w:val="-9"/>
          <w:w w:val="105"/>
          <w:sz w:val="24"/>
        </w:rPr>
        <w:t xml:space="preserve"> </w:t>
      </w:r>
      <w:r>
        <w:rPr>
          <w:color w:val="275B9B"/>
          <w:w w:val="105"/>
          <w:sz w:val="24"/>
          <w:u w:val="single" w:color="275B9B"/>
        </w:rPr>
        <w:t>R</w:t>
      </w:r>
      <w:hyperlink r:id="rId11">
        <w:r>
          <w:rPr>
            <w:color w:val="275B9B"/>
            <w:w w:val="105"/>
            <w:sz w:val="24"/>
            <w:u w:val="single" w:color="275B9B"/>
          </w:rPr>
          <w:t>egulation</w:t>
        </w:r>
        <w:r>
          <w:rPr>
            <w:color w:val="275B9B"/>
            <w:spacing w:val="-9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6</w:t>
        </w:r>
        <w:r>
          <w:rPr>
            <w:color w:val="275B9B"/>
            <w:spacing w:val="-9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of</w:t>
        </w:r>
        <w:r>
          <w:rPr>
            <w:color w:val="275B9B"/>
            <w:spacing w:val="-9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the</w:t>
        </w:r>
        <w:r>
          <w:rPr>
            <w:color w:val="275B9B"/>
            <w:spacing w:val="-9"/>
            <w:w w:val="105"/>
            <w:sz w:val="24"/>
            <w:u w:val="single" w:color="275B9B"/>
          </w:rPr>
          <w:t xml:space="preserve"> </w:t>
        </w:r>
      </w:hyperlink>
      <w:r>
        <w:rPr>
          <w:color w:val="275B9B"/>
          <w:spacing w:val="-9"/>
          <w:w w:val="105"/>
          <w:sz w:val="24"/>
        </w:rPr>
        <w:t xml:space="preserve"> </w:t>
      </w:r>
      <w:hyperlink r:id="rId12">
        <w:r>
          <w:rPr>
            <w:color w:val="275B9B"/>
            <w:w w:val="105"/>
            <w:sz w:val="24"/>
            <w:u w:val="single" w:color="275B9B"/>
          </w:rPr>
          <w:t>Higher-Risk</w:t>
        </w:r>
        <w:r>
          <w:rPr>
            <w:color w:val="275B9B"/>
            <w:spacing w:val="-8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Buildings</w:t>
        </w:r>
        <w:r>
          <w:rPr>
            <w:color w:val="275B9B"/>
            <w:spacing w:val="-8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(Descriptions</w:t>
        </w:r>
        <w:r>
          <w:rPr>
            <w:color w:val="275B9B"/>
            <w:spacing w:val="-8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and</w:t>
        </w:r>
        <w:r>
          <w:rPr>
            <w:color w:val="275B9B"/>
            <w:spacing w:val="-8"/>
            <w:w w:val="105"/>
            <w:sz w:val="24"/>
            <w:u w:val="single" w:color="275B9B"/>
          </w:rPr>
          <w:t xml:space="preserve"> </w:t>
        </w:r>
        <w:r>
          <w:rPr>
            <w:color w:val="275B9B"/>
            <w:w w:val="105"/>
            <w:sz w:val="24"/>
            <w:u w:val="single" w:color="275B9B"/>
          </w:rPr>
          <w:t>Supplementary</w:t>
        </w:r>
        <w:r>
          <w:rPr>
            <w:color w:val="275B9B"/>
            <w:spacing w:val="-8"/>
            <w:w w:val="105"/>
            <w:sz w:val="24"/>
            <w:u w:val="single" w:color="275B9B"/>
          </w:rPr>
          <w:t xml:space="preserve"> </w:t>
        </w:r>
      </w:hyperlink>
      <w:r>
        <w:rPr>
          <w:color w:val="275B9B"/>
          <w:spacing w:val="-8"/>
          <w:w w:val="105"/>
          <w:sz w:val="24"/>
        </w:rPr>
        <w:t xml:space="preserve"> </w:t>
      </w:r>
      <w:hyperlink r:id="rId13">
        <w:r>
          <w:rPr>
            <w:color w:val="275B9B"/>
            <w:w w:val="105"/>
            <w:sz w:val="24"/>
            <w:u w:val="single" w:color="275B9B"/>
          </w:rPr>
          <w:t>Provisions) Regulations 2023</w:t>
        </w:r>
      </w:hyperlink>
    </w:p>
    <w:p w14:paraId="4C8C7096" w14:textId="77777777" w:rsidR="003379C2" w:rsidRDefault="003379C2" w:rsidP="003379C2">
      <w:pPr>
        <w:pStyle w:val="BodyText"/>
        <w:rPr>
          <w:sz w:val="20"/>
        </w:rPr>
      </w:pPr>
    </w:p>
    <w:p w14:paraId="42C7FC3D" w14:textId="77777777" w:rsidR="003379C2" w:rsidRDefault="003379C2" w:rsidP="003379C2">
      <w:pPr>
        <w:pStyle w:val="BodyText"/>
        <w:spacing w:before="8"/>
        <w:rPr>
          <w:sz w:val="13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487634944" behindDoc="0" locked="0" layoutInCell="1" allowOverlap="1" wp14:anchorId="6BB71637" wp14:editId="69DC1F68">
                <wp:simplePos x="0" y="0"/>
                <wp:positionH relativeFrom="column">
                  <wp:posOffset>919162</wp:posOffset>
                </wp:positionH>
                <wp:positionV relativeFrom="paragraph">
                  <wp:posOffset>12065</wp:posOffset>
                </wp:positionV>
                <wp:extent cx="5010150" cy="1404620"/>
                <wp:effectExtent l="0" t="0" r="19050" b="27305"/>
                <wp:wrapSquare wrapText="bothSides"/>
                <wp:docPr id="1011597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A0EDC" w14:textId="77777777" w:rsidR="003379C2" w:rsidRDefault="003379C2" w:rsidP="003379C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71637" id="_x0000_s1038" type="#_x0000_t202" style="position:absolute;margin-left:72.35pt;margin-top:.95pt;width:394.5pt;height:110.6pt;z-index:487634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">
                <v:textbox style="mso-fit-shape-to-text:t">
                  <w:txbxContent>
                    <w:p w14:paraId="104A0EDC" w14:textId="77777777" w:rsidR="003379C2" w:rsidRDefault="003379C2" w:rsidP="003379C2"/>
                  </w:txbxContent>
                </v:textbox>
                <w10:wrap type="square"/>
              </v:shape>
            </w:pict>
          </mc:Fallback>
        </mc:AlternateContent>
      </w:r>
    </w:p>
    <w:p w14:paraId="0D249085" w14:textId="77777777" w:rsidR="003379C2" w:rsidRDefault="003379C2" w:rsidP="003379C2">
      <w:pPr>
        <w:pStyle w:val="BodyText"/>
        <w:rPr>
          <w:sz w:val="20"/>
        </w:rPr>
      </w:pPr>
    </w:p>
    <w:p w14:paraId="4EC9086B" w14:textId="77777777" w:rsidR="003379C2" w:rsidRDefault="003379C2" w:rsidP="003379C2">
      <w:pPr>
        <w:pStyle w:val="BodyText"/>
        <w:rPr>
          <w:sz w:val="20"/>
        </w:rPr>
      </w:pPr>
    </w:p>
    <w:p w14:paraId="1154E35D" w14:textId="77777777" w:rsidR="003379C2" w:rsidRDefault="003379C2" w:rsidP="003379C2">
      <w:pPr>
        <w:rPr>
          <w:sz w:val="20"/>
        </w:rPr>
      </w:pPr>
    </w:p>
    <w:p w14:paraId="50A389E2" w14:textId="2D351385" w:rsidR="00371D85" w:rsidRDefault="00DE4CC7">
      <w:pPr>
        <w:spacing w:before="187"/>
        <w:ind w:left="142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75381D9" wp14:editId="51EA0C49">
                <wp:simplePos x="0" y="0"/>
                <wp:positionH relativeFrom="page">
                  <wp:posOffset>-47942</wp:posOffset>
                </wp:positionH>
                <wp:positionV relativeFrom="page">
                  <wp:posOffset>12700</wp:posOffset>
                </wp:positionV>
                <wp:extent cx="1074103" cy="10682287"/>
                <wp:effectExtent l="0" t="0" r="0" b="5080"/>
                <wp:wrapNone/>
                <wp:docPr id="87794165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C802" id="Rectangle 66" o:spid="_x0000_s1026" style="position:absolute;margin-left:-3.75pt;margin-top:1pt;width:84.6pt;height:841.1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" fillcolor="#1f497d [3215]" stroked="f">
                <w10:wrap anchorx="page" anchory="page"/>
              </v:rect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0772D6E3" wp14:editId="1A4C7E0F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FE2FD5" w14:textId="7777777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Regulation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2D6E3" id="Textbox 97" o:spid="_x0000_s1035" type="#_x0000_t202" style="position:absolute;left:0;text-align:left;margin-left:24.85pt;margin-top:80.8pt;width:55.4pt;height:482.65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7FE2FD5" w14:textId="7777777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Regulation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335948CC" wp14:editId="7D4E67AC">
                <wp:simplePos x="0" y="0"/>
                <wp:positionH relativeFrom="page">
                  <wp:posOffset>1658462</wp:posOffset>
                </wp:positionH>
                <wp:positionV relativeFrom="paragraph">
                  <wp:posOffset>53105</wp:posOffset>
                </wp:positionV>
                <wp:extent cx="316230" cy="5575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B89C1" w14:textId="74A38AA1" w:rsidR="00371D85" w:rsidRPr="00DE4CC7" w:rsidRDefault="003379C2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948CC" id="_x0000_s1040" type="#_x0000_t202" style="position:absolute;left:0;text-align:left;margin-left:130.6pt;margin-top:4.2pt;width:24.9pt;height:43.9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" filled="f" stroked="f">
                <v:textbox inset="0,0,0,0">
                  <w:txbxContent>
                    <w:p w14:paraId="003B89C1" w14:textId="74A38AA1" w:rsidR="00371D85" w:rsidRPr="00DE4CC7" w:rsidRDefault="003379C2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79C2">
        <w:rPr>
          <w:b/>
          <w:color w:val="1B2730"/>
          <w:sz w:val="24"/>
        </w:rPr>
        <w:t>Cost of works</w:t>
      </w:r>
      <w:r w:rsidR="00DB2AFD" w:rsidRPr="003379C2">
        <w:rPr>
          <w:b/>
          <w:color w:val="1B2730"/>
          <w:sz w:val="24"/>
        </w:rPr>
        <w:t xml:space="preserve"> </w:t>
      </w:r>
      <w:r w:rsidR="003379C2" w:rsidRPr="003379C2">
        <w:rPr>
          <w:b/>
          <w:color w:val="1B2730"/>
          <w:sz w:val="24"/>
        </w:rPr>
        <w:t>/ Charges info</w:t>
      </w:r>
    </w:p>
    <w:p w14:paraId="25968B11" w14:textId="00298B0E" w:rsidR="003379C2" w:rsidRDefault="003379C2" w:rsidP="003379C2">
      <w:pPr>
        <w:pStyle w:val="BodyText"/>
        <w:spacing w:before="84"/>
        <w:ind w:left="1429"/>
        <w:rPr>
          <w:color w:val="1B2730"/>
          <w:spacing w:val="-2"/>
          <w:w w:val="105"/>
        </w:rPr>
      </w:pPr>
      <w:r>
        <w:rPr>
          <w:color w:val="1B2730"/>
          <w:w w:val="105"/>
        </w:rPr>
        <w:t>Estimated cost of works</w:t>
      </w:r>
      <w:r w:rsidR="00DB2AFD">
        <w:rPr>
          <w:color w:val="1B2730"/>
          <w:spacing w:val="-2"/>
          <w:w w:val="105"/>
        </w:rPr>
        <w:t>:</w:t>
      </w:r>
    </w:p>
    <w:p w14:paraId="09EBF714" w14:textId="13E03B7D" w:rsidR="003379C2" w:rsidRPr="003379C2" w:rsidRDefault="003379C2" w:rsidP="003379C2">
      <w:pPr>
        <w:pStyle w:val="BodyText"/>
        <w:spacing w:before="84"/>
        <w:ind w:left="1429"/>
      </w:pPr>
      <w:r>
        <w:rPr>
          <w:color w:val="1B2730"/>
          <w:w w:val="105"/>
        </w:rPr>
        <w:t>P</w:t>
      </w:r>
      <w:r>
        <w:rPr>
          <w:color w:val="1B2730"/>
          <w:w w:val="105"/>
        </w:rPr>
        <w:t>roject quote reference number (if provided)</w:t>
      </w:r>
      <w:r>
        <w:rPr>
          <w:color w:val="1B2730"/>
          <w:spacing w:val="-2"/>
          <w:w w:val="105"/>
        </w:rPr>
        <w:t>:</w:t>
      </w:r>
    </w:p>
    <w:p w14:paraId="6E5341A3" w14:textId="60156288" w:rsidR="003379C2" w:rsidRDefault="003379C2" w:rsidP="003379C2">
      <w:pPr>
        <w:pStyle w:val="BodyText"/>
        <w:spacing w:before="84"/>
        <w:ind w:left="1429"/>
      </w:pPr>
      <w:r>
        <w:rPr>
          <w:color w:val="1B2730"/>
          <w:w w:val="105"/>
        </w:rPr>
        <w:t>Details of person/company to pay applicable fees and charges</w:t>
      </w:r>
      <w:r>
        <w:rPr>
          <w:color w:val="1B2730"/>
          <w:spacing w:val="-2"/>
          <w:w w:val="105"/>
        </w:rPr>
        <w:t>:</w:t>
      </w:r>
    </w:p>
    <w:p w14:paraId="0B09EE53" w14:textId="77777777" w:rsidR="003379C2" w:rsidRDefault="003379C2" w:rsidP="003379C2">
      <w:pPr>
        <w:pStyle w:val="BodyText"/>
        <w:rPr>
          <w:sz w:val="20"/>
        </w:rPr>
      </w:pPr>
    </w:p>
    <w:p w14:paraId="17088D0B" w14:textId="2D288A8D" w:rsidR="003379C2" w:rsidRDefault="003379C2" w:rsidP="003379C2">
      <w:pPr>
        <w:pStyle w:val="BodyText"/>
        <w:spacing w:before="8"/>
        <w:rPr>
          <w:sz w:val="13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487639040" behindDoc="0" locked="0" layoutInCell="1" allowOverlap="1" wp14:anchorId="2C769D50" wp14:editId="0758138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010150" cy="1404620"/>
                <wp:effectExtent l="0" t="0" r="19050" b="24765"/>
                <wp:wrapSquare wrapText="bothSides"/>
                <wp:docPr id="1739037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8CAF1" w14:textId="77777777" w:rsidR="003379C2" w:rsidRDefault="003379C2" w:rsidP="003379C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69D50" id="_x0000_s1041" type="#_x0000_t202" style="position:absolute;margin-left:343.3pt;margin-top:.95pt;width:394.5pt;height:110.6pt;z-index:4876390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">
                <v:textbox style="mso-fit-shape-to-text:t">
                  <w:txbxContent>
                    <w:p w14:paraId="5668CAF1" w14:textId="77777777" w:rsidR="003379C2" w:rsidRDefault="003379C2" w:rsidP="003379C2"/>
                  </w:txbxContent>
                </v:textbox>
                <w10:wrap type="square" anchorx="margin"/>
              </v:shape>
            </w:pict>
          </mc:Fallback>
        </mc:AlternateContent>
      </w:r>
    </w:p>
    <w:p w14:paraId="16AA78A2" w14:textId="15104B61" w:rsidR="003379C2" w:rsidRDefault="003379C2" w:rsidP="003379C2">
      <w:pPr>
        <w:pStyle w:val="BodyText"/>
        <w:spacing w:before="84"/>
        <w:ind w:left="1429"/>
      </w:pPr>
    </w:p>
    <w:p w14:paraId="3C726367" w14:textId="77777777" w:rsidR="003379C2" w:rsidRDefault="003379C2" w:rsidP="003379C2">
      <w:pPr>
        <w:pStyle w:val="BodyText"/>
        <w:rPr>
          <w:sz w:val="20"/>
        </w:rPr>
      </w:pPr>
    </w:p>
    <w:p w14:paraId="0B5C358C" w14:textId="2E59A402" w:rsidR="003379C2" w:rsidRDefault="003379C2" w:rsidP="003379C2">
      <w:pPr>
        <w:pStyle w:val="BodyText"/>
        <w:spacing w:before="8"/>
        <w:rPr>
          <w:sz w:val="13"/>
        </w:rPr>
      </w:pPr>
    </w:p>
    <w:p w14:paraId="3ACE9379" w14:textId="7AE98F04" w:rsidR="00371D85" w:rsidRDefault="00371D85">
      <w:pPr>
        <w:rPr>
          <w:sz w:val="12"/>
        </w:rPr>
        <w:sectPr w:rsidR="00371D85">
          <w:pgSz w:w="11910" w:h="16840"/>
          <w:pgMar w:top="340" w:right="860" w:bottom="380" w:left="1680" w:header="0" w:footer="190" w:gutter="0"/>
          <w:cols w:space="720"/>
        </w:sectPr>
      </w:pPr>
    </w:p>
    <w:p w14:paraId="21FC57E1" w14:textId="4D4B891B" w:rsidR="00371D85" w:rsidRDefault="00DE4CC7">
      <w:pPr>
        <w:pStyle w:val="BodyText"/>
        <w:spacing w:before="8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648DC7C" wp14:editId="2E3E62E8">
                <wp:simplePos x="0" y="0"/>
                <wp:positionH relativeFrom="page">
                  <wp:posOffset>0</wp:posOffset>
                </wp:positionH>
                <wp:positionV relativeFrom="page">
                  <wp:posOffset>1587</wp:posOffset>
                </wp:positionV>
                <wp:extent cx="1074103" cy="10682287"/>
                <wp:effectExtent l="0" t="0" r="0" b="5080"/>
                <wp:wrapNone/>
                <wp:docPr id="19840204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03" cy="1068228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2C146" id="Rectangle 66" o:spid="_x0000_s1026" style="position:absolute;margin-left:0;margin-top:.1pt;width:84.6pt;height:841.1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" fillcolor="#1f497d [3215]" stroked="f">
                <w10:wrap anchorx="page" anchory="page"/>
              </v:rect>
            </w:pict>
          </mc:Fallback>
        </mc:AlternateContent>
      </w:r>
      <w:r w:rsidR="00DB2AFD"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2EA05A45" wp14:editId="196CC863">
                <wp:simplePos x="0" y="0"/>
                <wp:positionH relativeFrom="page">
                  <wp:posOffset>315405</wp:posOffset>
                </wp:positionH>
                <wp:positionV relativeFrom="page">
                  <wp:posOffset>1025926</wp:posOffset>
                </wp:positionV>
                <wp:extent cx="703580" cy="612965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580" cy="6129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C6C12" w14:textId="22CAA6D7" w:rsidR="00371D85" w:rsidRDefault="00DB2AFD">
                            <w:pPr>
                              <w:spacing w:before="5" w:line="249" w:lineRule="auto"/>
                              <w:ind w:left="1292" w:hanging="1273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Re</w:t>
                            </w:r>
                            <w:hyperlink r:id="rId14">
                              <w:r>
                                <w:rPr>
                                  <w:b/>
                                  <w:color w:val="FFFFFF"/>
                                  <w:sz w:val="46"/>
                                </w:rPr>
                                <w:t>gulation</w:t>
                              </w:r>
                            </w:hyperlink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Building Control Approval with Full Plans</w:t>
                            </w:r>
                            <w:r w:rsidR="00DE4CC7" w:rsidRPr="00DE4CC7">
                              <w:rPr>
                                <w:b/>
                                <w:noProof/>
                                <w:color w:val="FFFFFF"/>
                                <w:sz w:val="46"/>
                              </w:rPr>
                              <w:drawing>
                                <wp:inline distT="0" distB="0" distL="0" distR="0" wp14:anchorId="359834B7" wp14:editId="213FAC88">
                                  <wp:extent cx="615315" cy="6129655"/>
                                  <wp:effectExtent l="0" t="0" r="0" b="4445"/>
                                  <wp:docPr id="108958262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315" cy="612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5A45" id="Textbox 153" o:spid="_x0000_s1038" type="#_x0000_t202" style="position:absolute;margin-left:24.85pt;margin-top:80.8pt;width:55.4pt;height:482.6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1B0C6C12" w14:textId="22CAA6D7" w:rsidR="00371D85" w:rsidRDefault="00DB2AFD">
                      <w:pPr>
                        <w:spacing w:before="5" w:line="249" w:lineRule="auto"/>
                        <w:ind w:left="1292" w:hanging="1273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Re</w:t>
                      </w:r>
                      <w:hyperlink r:id="rId16">
                        <w:r>
                          <w:rPr>
                            <w:b/>
                            <w:color w:val="FFFFFF"/>
                            <w:sz w:val="46"/>
                          </w:rPr>
                          <w:t>gulation</w:t>
                        </w:r>
                      </w:hyperlink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8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6"/>
                        </w:rPr>
                        <w:t>Building Control Approval with Full Plans</w:t>
                      </w:r>
                      <w:r w:rsidR="00DE4CC7" w:rsidRPr="00DE4CC7">
                        <w:rPr>
                          <w:b/>
                          <w:noProof/>
                          <w:color w:val="FFFFFF"/>
                          <w:sz w:val="46"/>
                        </w:rPr>
                        <w:drawing>
                          <wp:inline distT="0" distB="0" distL="0" distR="0" wp14:anchorId="359834B7" wp14:editId="213FAC88">
                            <wp:extent cx="615315" cy="6129655"/>
                            <wp:effectExtent l="0" t="0" r="0" b="4445"/>
                            <wp:docPr id="108958262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315" cy="612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2F5890" w14:textId="01192F7C" w:rsidR="00371D85" w:rsidRDefault="00371D85">
      <w:pPr>
        <w:pStyle w:val="BodyText"/>
        <w:rPr>
          <w:sz w:val="22"/>
        </w:rPr>
      </w:pPr>
    </w:p>
    <w:p w14:paraId="3C654675" w14:textId="77777777" w:rsidR="00371D85" w:rsidRDefault="00371D85">
      <w:pPr>
        <w:pStyle w:val="BodyText"/>
        <w:spacing w:before="3"/>
        <w:rPr>
          <w:sz w:val="22"/>
        </w:rPr>
      </w:pPr>
    </w:p>
    <w:p w14:paraId="144CCE8C" w14:textId="53AAC3F1" w:rsidR="00371D85" w:rsidRDefault="00DB2AFD">
      <w:pPr>
        <w:ind w:left="178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3A7656A1" wp14:editId="02D2CA66">
                <wp:simplePos x="0" y="0"/>
                <wp:positionH relativeFrom="page">
                  <wp:posOffset>1756582</wp:posOffset>
                </wp:positionH>
                <wp:positionV relativeFrom="paragraph">
                  <wp:posOffset>-65639</wp:posOffset>
                </wp:positionV>
                <wp:extent cx="442595" cy="55753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A475B" w14:textId="19CC06E6" w:rsidR="00371D85" w:rsidRPr="00DE4CC7" w:rsidRDefault="003379C2">
                            <w:pPr>
                              <w:spacing w:line="874" w:lineRule="exact"/>
                              <w:rPr>
                                <w:b/>
                                <w:color w:val="1F497D" w:themeColor="text2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7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656A1" id="Textbox 155" o:spid="_x0000_s1043" type="#_x0000_t202" style="position:absolute;left:0;text-align:left;margin-left:138.3pt;margin-top:-5.15pt;width:34.85pt;height:43.9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" filled="f" stroked="f">
                <v:textbox inset="0,0,0,0">
                  <w:txbxContent>
                    <w:p w14:paraId="671A475B" w14:textId="19CC06E6" w:rsidR="00371D85" w:rsidRPr="00DE4CC7" w:rsidRDefault="003379C2">
                      <w:pPr>
                        <w:spacing w:line="874" w:lineRule="exact"/>
                        <w:rPr>
                          <w:b/>
                          <w:color w:val="1F497D" w:themeColor="text2"/>
                          <w:sz w:val="78"/>
                        </w:rPr>
                      </w:pPr>
                      <w:r>
                        <w:rPr>
                          <w:b/>
                          <w:color w:val="1F497D" w:themeColor="text2"/>
                          <w:sz w:val="78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24"/>
        </w:rPr>
        <w:t>Declaration</w:t>
      </w:r>
    </w:p>
    <w:p w14:paraId="4F032C97" w14:textId="59FE866A" w:rsidR="00371D85" w:rsidRDefault="00DB2AFD" w:rsidP="00C32FFF">
      <w:pPr>
        <w:pStyle w:val="BodyText"/>
        <w:spacing w:before="124" w:line="285" w:lineRule="auto"/>
        <w:ind w:left="1799" w:right="992" w:hanging="17"/>
      </w:pPr>
      <w:r>
        <w:rPr>
          <w:w w:val="110"/>
        </w:rPr>
        <w:t>This</w:t>
      </w:r>
      <w:r>
        <w:rPr>
          <w:spacing w:val="-9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9"/>
          <w:w w:val="110"/>
        </w:rPr>
        <w:t xml:space="preserve"> </w:t>
      </w:r>
      <w:r w:rsidR="00C32FFF">
        <w:rPr>
          <w:spacing w:val="-9"/>
          <w:w w:val="110"/>
        </w:rPr>
        <w:t xml:space="preserve">is deposited </w:t>
      </w:r>
      <w:r>
        <w:t>in</w:t>
      </w:r>
      <w:r>
        <w:rPr>
          <w:spacing w:val="22"/>
        </w:rPr>
        <w:t xml:space="preserve"> </w:t>
      </w:r>
      <w:r>
        <w:t>relation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building</w:t>
      </w:r>
      <w:r>
        <w:rPr>
          <w:spacing w:val="22"/>
        </w:rPr>
        <w:t xml:space="preserve"> </w:t>
      </w:r>
      <w:r>
        <w:t>work</w:t>
      </w:r>
      <w:r>
        <w:rPr>
          <w:spacing w:val="22"/>
        </w:rPr>
        <w:t xml:space="preserve"> </w:t>
      </w:r>
      <w:r>
        <w:t>etc.,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described</w:t>
      </w:r>
      <w:r w:rsidR="00C32FFF">
        <w:t xml:space="preserve"> </w:t>
      </w:r>
      <w:r>
        <w:rPr>
          <w:w w:val="105"/>
        </w:rPr>
        <w:t>above.</w:t>
      </w:r>
      <w:r>
        <w:rPr>
          <w:spacing w:val="-18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submitted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8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hyperlink r:id="rId18">
        <w:r>
          <w:rPr>
            <w:color w:val="275B9B"/>
            <w:w w:val="105"/>
            <w:u w:val="single" w:color="275B9B"/>
          </w:rPr>
          <w:t>Regulation</w:t>
        </w:r>
        <w:r>
          <w:rPr>
            <w:color w:val="275B9B"/>
            <w:spacing w:val="-18"/>
            <w:w w:val="105"/>
            <w:u w:val="single" w:color="275B9B"/>
          </w:rPr>
          <w:t xml:space="preserve"> </w:t>
        </w:r>
        <w:r>
          <w:rPr>
            <w:color w:val="275B9B"/>
            <w:w w:val="105"/>
            <w:u w:val="single" w:color="275B9B"/>
          </w:rPr>
          <w:t>12(2)(</w:t>
        </w:r>
        <w:r w:rsidR="00C32FFF">
          <w:rPr>
            <w:color w:val="275B9B"/>
            <w:w w:val="105"/>
            <w:u w:val="single" w:color="275B9B"/>
          </w:rPr>
          <w:t>a</w:t>
        </w:r>
        <w:r>
          <w:rPr>
            <w:color w:val="275B9B"/>
            <w:w w:val="105"/>
            <w:u w:val="single" w:color="275B9B"/>
          </w:rPr>
          <w:t>)</w:t>
        </w:r>
      </w:hyperlink>
      <w:r>
        <w:rPr>
          <w:color w:val="275B9B"/>
          <w:w w:val="105"/>
        </w:rPr>
        <w:t xml:space="preserve"> </w:t>
      </w:r>
      <w:r>
        <w:rPr>
          <w:w w:val="105"/>
        </w:rPr>
        <w:t xml:space="preserve">and is accompanied by the appropriate </w:t>
      </w:r>
      <w:proofErr w:type="gramStart"/>
      <w:r>
        <w:rPr>
          <w:w w:val="105"/>
        </w:rPr>
        <w:t>charge</w:t>
      </w:r>
      <w:proofErr w:type="gramEnd"/>
    </w:p>
    <w:p w14:paraId="47D28874" w14:textId="65D7A181" w:rsidR="00371D85" w:rsidRDefault="00EF128B">
      <w:pPr>
        <w:pStyle w:val="BodyText"/>
        <w:spacing w:before="5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1B3E61C5" wp14:editId="1C5BCF39">
                <wp:simplePos x="0" y="0"/>
                <wp:positionH relativeFrom="page">
                  <wp:align>left</wp:align>
                </wp:positionH>
                <wp:positionV relativeFrom="margin">
                  <wp:posOffset>1523365</wp:posOffset>
                </wp:positionV>
                <wp:extent cx="734695" cy="6960870"/>
                <wp:effectExtent l="0" t="0" r="8255" b="11430"/>
                <wp:wrapNone/>
                <wp:docPr id="194822143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696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27B67" w14:textId="77777777" w:rsidR="00EF128B" w:rsidRPr="008B3756" w:rsidRDefault="00EF128B" w:rsidP="00EF128B">
                            <w:pPr>
                              <w:spacing w:line="1137" w:lineRule="exact"/>
                              <w:ind w:left="20" w:right="-4593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Buildin</w:t>
                            </w:r>
                            <w:r w:rsidRPr="008B3756">
                              <w:rPr>
                                <w:b/>
                                <w:color w:val="FFFFFF"/>
                                <w:w w:val="99"/>
                                <w:sz w:val="44"/>
                                <w:szCs w:val="44"/>
                              </w:rPr>
                              <w:t>g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3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Regulation</w:t>
                            </w:r>
                            <w:r w:rsidRPr="008B3756">
                              <w:rPr>
                                <w:rFonts w:ascii="Times New Roman"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B3756"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9"/>
                                <w:sz w:val="44"/>
                                <w:szCs w:val="44"/>
                              </w:rPr>
                              <w:t>– Building Notice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E61C5" id="_x0000_s1040" type="#_x0000_t202" style="position:absolute;margin-left:0;margin-top:119.95pt;width:57.85pt;height:548.1pt;z-index:487625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" filled="f" stroked="f">
                <v:textbox style="layout-flow:vertical;mso-layout-flow-alt:bottom-to-top" inset="0,0,0,0">
                  <w:txbxContent>
                    <w:p w14:paraId="1E527B67" w14:textId="77777777" w:rsidR="00EF128B" w:rsidRPr="008B3756" w:rsidRDefault="00EF128B" w:rsidP="00EF128B">
                      <w:pPr>
                        <w:spacing w:line="1137" w:lineRule="exact"/>
                        <w:ind w:left="20" w:right="-4593"/>
                        <w:rPr>
                          <w:b/>
                          <w:sz w:val="44"/>
                          <w:szCs w:val="44"/>
                        </w:rPr>
                      </w:pP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Buildin</w:t>
                      </w:r>
                      <w:r w:rsidRPr="008B3756">
                        <w:rPr>
                          <w:b/>
                          <w:color w:val="FFFFFF"/>
                          <w:w w:val="99"/>
                          <w:sz w:val="44"/>
                          <w:szCs w:val="44"/>
                        </w:rPr>
                        <w:t>g</w:t>
                      </w:r>
                      <w:r w:rsidRPr="008B3756">
                        <w:rPr>
                          <w:rFonts w:ascii="Times New Roman"/>
                          <w:color w:val="FFFFFF"/>
                          <w:spacing w:val="31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Regulation</w:t>
                      </w:r>
                      <w:r w:rsidRPr="008B3756">
                        <w:rPr>
                          <w:rFonts w:ascii="Times New Roman"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Pr="008B3756"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 xml:space="preserve">Application </w:t>
                      </w:r>
                      <w:r>
                        <w:rPr>
                          <w:b/>
                          <w:color w:val="FFFFFF"/>
                          <w:spacing w:val="-1"/>
                          <w:w w:val="99"/>
                          <w:sz w:val="44"/>
                          <w:szCs w:val="44"/>
                        </w:rPr>
                        <w:t>– Building Notice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460DD48" w14:textId="755A5976" w:rsidR="00371D85" w:rsidRDefault="00DB2AFD">
      <w:pPr>
        <w:spacing w:line="244" w:lineRule="auto"/>
        <w:ind w:left="1799" w:right="1047"/>
        <w:rPr>
          <w:rFonts w:ascii="Lucida Sans"/>
          <w:i/>
          <w:sz w:val="24"/>
        </w:rPr>
      </w:pPr>
      <w:r>
        <w:rPr>
          <w:rFonts w:ascii="Lucida Sans"/>
          <w:i/>
          <w:color w:val="1B2730"/>
          <w:spacing w:val="-6"/>
          <w:sz w:val="24"/>
        </w:rPr>
        <w:t>I</w:t>
      </w:r>
      <w:r>
        <w:rPr>
          <w:rFonts w:ascii="Lucida Sans"/>
          <w:i/>
          <w:color w:val="1B2730"/>
          <w:spacing w:val="-18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>/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>we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>apply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>for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 w:rsidR="00C32FFF">
        <w:rPr>
          <w:rFonts w:ascii="Lucida Sans"/>
          <w:i/>
          <w:color w:val="1B2730"/>
          <w:spacing w:val="-6"/>
          <w:sz w:val="24"/>
        </w:rPr>
        <w:t>B</w:t>
      </w:r>
      <w:r>
        <w:rPr>
          <w:rFonts w:ascii="Lucida Sans"/>
          <w:i/>
          <w:color w:val="1B2730"/>
          <w:spacing w:val="-6"/>
          <w:sz w:val="24"/>
        </w:rPr>
        <w:t>uilding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 w:rsidR="00C32FFF">
        <w:rPr>
          <w:rFonts w:ascii="Lucida Sans"/>
          <w:i/>
          <w:color w:val="1B2730"/>
          <w:spacing w:val="-6"/>
          <w:sz w:val="24"/>
        </w:rPr>
        <w:t>Notice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 w:rsidR="00C32FFF">
        <w:rPr>
          <w:rFonts w:ascii="Lucida Sans"/>
          <w:i/>
          <w:color w:val="1B2730"/>
          <w:spacing w:val="-6"/>
          <w:sz w:val="24"/>
        </w:rPr>
        <w:t>Acceptance</w:t>
      </w:r>
      <w:r>
        <w:rPr>
          <w:rFonts w:ascii="Lucida Sans"/>
          <w:i/>
          <w:color w:val="1B2730"/>
          <w:spacing w:val="-16"/>
          <w:sz w:val="24"/>
        </w:rPr>
        <w:t xml:space="preserve"> </w:t>
      </w:r>
      <w:r>
        <w:rPr>
          <w:rFonts w:ascii="Lucida Sans"/>
          <w:i/>
          <w:color w:val="1B2730"/>
          <w:spacing w:val="-6"/>
          <w:sz w:val="24"/>
        </w:rPr>
        <w:t xml:space="preserve">as </w:t>
      </w:r>
      <w:r>
        <w:rPr>
          <w:rFonts w:ascii="Lucida Sans"/>
          <w:i/>
          <w:color w:val="1B2730"/>
          <w:w w:val="90"/>
          <w:sz w:val="24"/>
        </w:rPr>
        <w:t xml:space="preserve">described on this form and as detailed on any supplementary </w:t>
      </w:r>
      <w:proofErr w:type="gramStart"/>
      <w:r>
        <w:rPr>
          <w:rFonts w:ascii="Lucida Sans"/>
          <w:i/>
          <w:color w:val="1B2730"/>
          <w:spacing w:val="-2"/>
          <w:sz w:val="24"/>
        </w:rPr>
        <w:t>documents</w:t>
      </w:r>
      <w:proofErr w:type="gramEnd"/>
    </w:p>
    <w:p w14:paraId="7315F635" w14:textId="68171DD2" w:rsidR="00371D85" w:rsidRDefault="00371D85">
      <w:pPr>
        <w:pStyle w:val="BodyText"/>
        <w:rPr>
          <w:rFonts w:ascii="Lucida Sans"/>
          <w:i/>
          <w:sz w:val="26"/>
        </w:rPr>
      </w:pPr>
    </w:p>
    <w:p w14:paraId="2B19C4B7" w14:textId="2F69D953" w:rsidR="00371D85" w:rsidRDefault="00DB2AFD">
      <w:pPr>
        <w:pStyle w:val="Heading1"/>
        <w:rPr>
          <w:color w:val="1B2730"/>
          <w:spacing w:val="-2"/>
        </w:rPr>
      </w:pPr>
      <w:r>
        <w:rPr>
          <w:color w:val="1B2730"/>
        </w:rPr>
        <w:t>Signature</w:t>
      </w:r>
      <w:r>
        <w:rPr>
          <w:color w:val="1B2730"/>
          <w:spacing w:val="6"/>
        </w:rPr>
        <w:t xml:space="preserve"> </w:t>
      </w:r>
    </w:p>
    <w:p w14:paraId="37037A30" w14:textId="23B809DD" w:rsidR="00D30E43" w:rsidRDefault="00D30E43" w:rsidP="005D1AE1">
      <w:pPr>
        <w:pStyle w:val="Heading1"/>
        <w:rPr>
          <w:b w:val="0"/>
          <w:sz w:val="13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21506FBC" wp14:editId="412884FB">
                <wp:simplePos x="0" y="0"/>
                <wp:positionH relativeFrom="column">
                  <wp:posOffset>1133158</wp:posOffset>
                </wp:positionH>
                <wp:positionV relativeFrom="paragraph">
                  <wp:posOffset>180658</wp:posOffset>
                </wp:positionV>
                <wp:extent cx="5010150" cy="1404620"/>
                <wp:effectExtent l="0" t="0" r="19050" b="27305"/>
                <wp:wrapSquare wrapText="bothSides"/>
                <wp:docPr id="1515112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1BC3" w14:textId="77777777" w:rsidR="00136819" w:rsidRDefault="00136819" w:rsidP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06FBC" id="_x0000_s1041" type="#_x0000_t202" style="position:absolute;left:0;text-align:left;margin-left:89.25pt;margin-top:14.25pt;width:394.5pt;height:110.6pt;z-index:251740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nSFAIAACg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">
                <v:textbox style="mso-fit-shape-to-text:t">
                  <w:txbxContent>
                    <w:p w14:paraId="034D1BC3" w14:textId="77777777" w:rsidR="00136819" w:rsidRDefault="00136819" w:rsidP="00136819"/>
                  </w:txbxContent>
                </v:textbox>
                <w10:wrap type="square"/>
              </v:shape>
            </w:pict>
          </mc:Fallback>
        </mc:AlternateContent>
      </w:r>
    </w:p>
    <w:p w14:paraId="3127F3FD" w14:textId="60679C96" w:rsidR="00D30E43" w:rsidRDefault="00D30E43" w:rsidP="005D1AE1">
      <w:pPr>
        <w:pStyle w:val="Heading1"/>
        <w:rPr>
          <w:b w:val="0"/>
          <w:sz w:val="13"/>
        </w:rPr>
      </w:pPr>
    </w:p>
    <w:p w14:paraId="603B39D3" w14:textId="555A482B" w:rsidR="00D30E43" w:rsidRDefault="00D30E43" w:rsidP="005D1AE1">
      <w:pPr>
        <w:pStyle w:val="Heading1"/>
        <w:rPr>
          <w:color w:val="1B2730"/>
        </w:rPr>
      </w:pPr>
      <w:r>
        <w:rPr>
          <w:color w:val="1B2730"/>
        </w:rPr>
        <w:t>On behalf of</w:t>
      </w:r>
    </w:p>
    <w:p w14:paraId="312D9661" w14:textId="1DC4FE32" w:rsidR="00D30E43" w:rsidRDefault="00D30E43" w:rsidP="00D30E43">
      <w:pPr>
        <w:ind w:left="1318"/>
        <w:rPr>
          <w:b/>
          <w:sz w:val="16"/>
        </w:rPr>
      </w:pPr>
      <w:r>
        <w:rPr>
          <w:b/>
          <w:color w:val="1B2730"/>
          <w:sz w:val="16"/>
        </w:rPr>
        <w:t xml:space="preserve">          (Insert applicants name where the declaration is made by an agent</w:t>
      </w:r>
      <w:r>
        <w:rPr>
          <w:b/>
          <w:color w:val="1B2730"/>
          <w:spacing w:val="-2"/>
          <w:sz w:val="16"/>
        </w:rPr>
        <w:t>)</w:t>
      </w:r>
    </w:p>
    <w:p w14:paraId="4773666F" w14:textId="77777777" w:rsidR="00D30E43" w:rsidRDefault="00D30E43" w:rsidP="005D1AE1">
      <w:pPr>
        <w:pStyle w:val="Heading1"/>
        <w:rPr>
          <w:b w:val="0"/>
          <w:sz w:val="13"/>
        </w:rPr>
      </w:pPr>
    </w:p>
    <w:p w14:paraId="0C834829" w14:textId="5B263848" w:rsidR="00371D85" w:rsidRDefault="00136819" w:rsidP="005D1AE1">
      <w:pPr>
        <w:pStyle w:val="Heading1"/>
        <w:rPr>
          <w:b w:val="0"/>
          <w:sz w:val="13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5708DC6F" wp14:editId="59E58F9C">
                <wp:simplePos x="0" y="0"/>
                <wp:positionH relativeFrom="column">
                  <wp:posOffset>1138237</wp:posOffset>
                </wp:positionH>
                <wp:positionV relativeFrom="paragraph">
                  <wp:posOffset>106363</wp:posOffset>
                </wp:positionV>
                <wp:extent cx="5010150" cy="1404620"/>
                <wp:effectExtent l="0" t="0" r="19050" b="27305"/>
                <wp:wrapSquare wrapText="bothSides"/>
                <wp:docPr id="84593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C598" w14:textId="77777777" w:rsidR="00136819" w:rsidRDefault="00136819" w:rsidP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08DC6F" id="_x0000_s1042" type="#_x0000_t202" style="position:absolute;left:0;text-align:left;margin-left:89.6pt;margin-top:8.4pt;width:394.5pt;height:110.6pt;z-index:251736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">
                <v:textbox style="mso-fit-shape-to-text:t">
                  <w:txbxContent>
                    <w:p w14:paraId="03D3C598" w14:textId="77777777" w:rsidR="00136819" w:rsidRDefault="00136819" w:rsidP="00136819"/>
                  </w:txbxContent>
                </v:textbox>
                <w10:wrap type="square"/>
              </v:shape>
            </w:pict>
          </mc:Fallback>
        </mc:AlternateContent>
      </w:r>
    </w:p>
    <w:p w14:paraId="3A7C7937" w14:textId="77777777" w:rsidR="00D30E43" w:rsidRDefault="00136819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  <w:r w:rsidRPr="00136819">
        <w:rPr>
          <w:noProof/>
          <w:color w:val="1B2730"/>
          <w:spacing w:val="-2"/>
        </w:rPr>
        <mc:AlternateContent>
          <mc:Choice Requires="wps">
            <w:drawing>
              <wp:anchor distT="45720" distB="45720" distL="114300" distR="114300" simplePos="0" relativeHeight="251738624" behindDoc="0" locked="0" layoutInCell="1" allowOverlap="1" wp14:anchorId="50108666" wp14:editId="226112A5">
                <wp:simplePos x="0" y="0"/>
                <wp:positionH relativeFrom="column">
                  <wp:posOffset>1747520</wp:posOffset>
                </wp:positionH>
                <wp:positionV relativeFrom="paragraph">
                  <wp:posOffset>59690</wp:posOffset>
                </wp:positionV>
                <wp:extent cx="2357120" cy="1404620"/>
                <wp:effectExtent l="0" t="0" r="24130" b="24765"/>
                <wp:wrapSquare wrapText="bothSides"/>
                <wp:docPr id="1720441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30C97" w14:textId="77777777" w:rsidR="00136819" w:rsidRDefault="00136819" w:rsidP="001368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08666" id="_x0000_s1043" type="#_x0000_t202" style="position:absolute;left:0;text-align:left;margin-left:137.6pt;margin-top:4.7pt;width:185.6pt;height:110.6pt;z-index:251738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">
                <v:textbox style="mso-fit-shape-to-text:t">
                  <w:txbxContent>
                    <w:p w14:paraId="0C230C97" w14:textId="77777777" w:rsidR="00136819" w:rsidRDefault="00136819" w:rsidP="00136819"/>
                  </w:txbxContent>
                </v:textbox>
                <w10:wrap type="square"/>
              </v:shape>
            </w:pict>
          </mc:Fallback>
        </mc:AlternateContent>
      </w:r>
      <w:r w:rsidR="00DB2AFD">
        <w:rPr>
          <w:b/>
          <w:color w:val="1B2730"/>
          <w:spacing w:val="-4"/>
          <w:w w:val="105"/>
          <w:sz w:val="24"/>
        </w:rPr>
        <w:t>Date:</w:t>
      </w:r>
    </w:p>
    <w:p w14:paraId="2A97AE3D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73827EB9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0C04517C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29C31751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21F8505D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186CD276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2B892DDD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54D5920E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6082050F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2CDFE13F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20DDED63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0852A52F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0A2D63C2" w14:textId="77777777" w:rsidR="00D30E43" w:rsidRDefault="00D30E43">
      <w:pPr>
        <w:tabs>
          <w:tab w:val="left" w:pos="2627"/>
          <w:tab w:val="left" w:pos="8565"/>
        </w:tabs>
        <w:spacing w:before="157"/>
        <w:ind w:left="1799"/>
        <w:rPr>
          <w:b/>
          <w:color w:val="1B2730"/>
          <w:spacing w:val="-4"/>
          <w:w w:val="105"/>
          <w:sz w:val="24"/>
        </w:rPr>
      </w:pPr>
    </w:p>
    <w:p w14:paraId="237416C7" w14:textId="6597C354" w:rsidR="00371D85" w:rsidRDefault="00DB2AFD">
      <w:pPr>
        <w:tabs>
          <w:tab w:val="left" w:pos="2627"/>
          <w:tab w:val="left" w:pos="8565"/>
        </w:tabs>
        <w:spacing w:before="157"/>
        <w:ind w:left="1799"/>
        <w:rPr>
          <w:b/>
          <w:sz w:val="24"/>
        </w:rPr>
      </w:pPr>
      <w:r>
        <w:rPr>
          <w:b/>
          <w:color w:val="1B2730"/>
          <w:sz w:val="24"/>
        </w:rPr>
        <w:tab/>
      </w:r>
    </w:p>
    <w:p w14:paraId="379A8784" w14:textId="6D902130" w:rsidR="00371D85" w:rsidRDefault="00371D85">
      <w:pPr>
        <w:pStyle w:val="BodyText"/>
        <w:rPr>
          <w:b/>
          <w:sz w:val="26"/>
        </w:rPr>
      </w:pPr>
    </w:p>
    <w:p w14:paraId="3E4DA7C6" w14:textId="77777777" w:rsidR="00371D85" w:rsidRDefault="00371D85">
      <w:pPr>
        <w:pStyle w:val="BodyText"/>
        <w:spacing w:before="6"/>
        <w:rPr>
          <w:b/>
        </w:rPr>
      </w:pPr>
    </w:p>
    <w:p w14:paraId="3207BD36" w14:textId="53088716" w:rsidR="00371D85" w:rsidRDefault="00371D85">
      <w:pPr>
        <w:pStyle w:val="BodyText"/>
        <w:rPr>
          <w:b/>
          <w:sz w:val="20"/>
        </w:rPr>
      </w:pPr>
    </w:p>
    <w:p w14:paraId="0216D61C" w14:textId="77777777" w:rsidR="00EF128B" w:rsidRDefault="00EF128B">
      <w:pPr>
        <w:pStyle w:val="BodyText"/>
        <w:rPr>
          <w:b/>
          <w:sz w:val="20"/>
        </w:rPr>
      </w:pPr>
    </w:p>
    <w:p w14:paraId="6DF293A3" w14:textId="77777777" w:rsidR="00371D85" w:rsidRDefault="00DB2AFD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E90FF34" wp14:editId="2B9B446F">
                <wp:simplePos x="0" y="0"/>
                <wp:positionH relativeFrom="page">
                  <wp:posOffset>1665000</wp:posOffset>
                </wp:positionH>
                <wp:positionV relativeFrom="paragraph">
                  <wp:posOffset>148322</wp:posOffset>
                </wp:positionV>
                <wp:extent cx="531050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0505">
                              <a:moveTo>
                                <a:pt x="0" y="0"/>
                              </a:moveTo>
                              <a:lnTo>
                                <a:pt x="530999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75F18" id="Graphic 162" o:spid="_x0000_s1026" style="position:absolute;margin-left:131.1pt;margin-top:11.7pt;width:418.1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0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" path="m,l5309997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0E16B7F3" w14:textId="77777777" w:rsidR="00371D85" w:rsidRDefault="00371D85">
      <w:pPr>
        <w:pStyle w:val="BodyText"/>
        <w:spacing w:before="1"/>
        <w:rPr>
          <w:b/>
          <w:sz w:val="10"/>
        </w:rPr>
      </w:pPr>
    </w:p>
    <w:p w14:paraId="189B8FC4" w14:textId="29550519" w:rsidR="00371D85" w:rsidRPr="00DB2AFD" w:rsidRDefault="00DB2AFD">
      <w:pPr>
        <w:spacing w:before="94" w:line="254" w:lineRule="auto"/>
        <w:ind w:left="1161" w:right="301"/>
        <w:rPr>
          <w:sz w:val="16"/>
          <w:szCs w:val="16"/>
        </w:rPr>
      </w:pPr>
      <w:r w:rsidRPr="00DB2AFD">
        <w:rPr>
          <w:w w:val="105"/>
          <w:sz w:val="16"/>
          <w:szCs w:val="16"/>
        </w:rPr>
        <w:t>The</w:t>
      </w:r>
      <w:r w:rsidRPr="00DB2AFD">
        <w:rPr>
          <w:spacing w:val="-14"/>
          <w:w w:val="105"/>
          <w:sz w:val="16"/>
          <w:szCs w:val="16"/>
        </w:rPr>
        <w:t xml:space="preserve"> </w:t>
      </w:r>
      <w:r w:rsidR="00D30E43">
        <w:rPr>
          <w:w w:val="105"/>
          <w:sz w:val="16"/>
          <w:szCs w:val="16"/>
        </w:rPr>
        <w:t xml:space="preserve">use of a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="00D30E43">
        <w:rPr>
          <w:w w:val="105"/>
          <w:sz w:val="16"/>
          <w:szCs w:val="16"/>
        </w:rPr>
        <w:t>notice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is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restricted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to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certain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types.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Additional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information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will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also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be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required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 xml:space="preserve">to </w:t>
      </w:r>
      <w:r w:rsidRPr="00DB2AFD">
        <w:rPr>
          <w:sz w:val="16"/>
          <w:szCs w:val="16"/>
        </w:rPr>
        <w:t xml:space="preserve">accompany your </w:t>
      </w:r>
      <w:r w:rsidR="00D30E43">
        <w:rPr>
          <w:sz w:val="16"/>
          <w:szCs w:val="16"/>
        </w:rPr>
        <w:t>building notice</w:t>
      </w:r>
      <w:r w:rsidRPr="00DB2AFD">
        <w:rPr>
          <w:sz w:val="16"/>
          <w:szCs w:val="16"/>
        </w:rPr>
        <w:t xml:space="preserve"> depending upon the work </w:t>
      </w:r>
      <w:r w:rsidRPr="00DB2AFD">
        <w:rPr>
          <w:spacing w:val="-2"/>
          <w:w w:val="105"/>
          <w:sz w:val="16"/>
          <w:szCs w:val="16"/>
        </w:rPr>
        <w:t>proposed.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Further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information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can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be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found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in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the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attached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notes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and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checklist.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This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>form</w:t>
      </w:r>
      <w:r w:rsidRPr="00DB2AFD">
        <w:rPr>
          <w:spacing w:val="-5"/>
          <w:w w:val="105"/>
          <w:sz w:val="16"/>
          <w:szCs w:val="16"/>
        </w:rPr>
        <w:t xml:space="preserve"> </w:t>
      </w:r>
      <w:r w:rsidRPr="00DB2AFD">
        <w:rPr>
          <w:spacing w:val="-2"/>
          <w:w w:val="105"/>
          <w:sz w:val="16"/>
          <w:szCs w:val="16"/>
        </w:rPr>
        <w:t xml:space="preserve">cannot </w:t>
      </w:r>
      <w:r w:rsidRPr="00DB2AFD">
        <w:rPr>
          <w:w w:val="105"/>
          <w:sz w:val="16"/>
          <w:szCs w:val="16"/>
        </w:rPr>
        <w:t>be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used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for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control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approval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applications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for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higher-risk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work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stage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of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higher- risk</w:t>
      </w:r>
      <w:r w:rsidRPr="00DB2AFD">
        <w:rPr>
          <w:spacing w:val="-14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work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for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work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to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existing</w:t>
      </w:r>
      <w:r w:rsidRPr="00DB2AFD">
        <w:rPr>
          <w:spacing w:val="-14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higher-risk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buildings.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Applications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for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work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to higher-risk</w:t>
      </w:r>
      <w:r w:rsidRPr="00DB2AFD">
        <w:rPr>
          <w:spacing w:val="-14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buildings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can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be</w:t>
      </w:r>
      <w:r w:rsidRPr="00DB2AFD">
        <w:rPr>
          <w:spacing w:val="-13"/>
          <w:w w:val="105"/>
          <w:sz w:val="16"/>
          <w:szCs w:val="16"/>
        </w:rPr>
        <w:t xml:space="preserve"> </w:t>
      </w:r>
      <w:r w:rsidRPr="00DB2AFD">
        <w:rPr>
          <w:w w:val="105"/>
          <w:sz w:val="16"/>
          <w:szCs w:val="16"/>
        </w:rPr>
        <w:t>made</w:t>
      </w:r>
      <w:r w:rsidRPr="00DB2AFD">
        <w:rPr>
          <w:spacing w:val="-13"/>
          <w:w w:val="105"/>
          <w:sz w:val="16"/>
          <w:szCs w:val="16"/>
        </w:rPr>
        <w:t xml:space="preserve"> </w:t>
      </w:r>
      <w:hyperlink r:id="rId19">
        <w:r w:rsidRPr="00DB2AFD">
          <w:rPr>
            <w:color w:val="275B9B"/>
            <w:w w:val="105"/>
            <w:sz w:val="16"/>
            <w:szCs w:val="16"/>
            <w:u w:val="single" w:color="275B9B"/>
          </w:rPr>
          <w:t>here</w:t>
        </w:r>
      </w:hyperlink>
      <w:r w:rsidRPr="00DB2AFD">
        <w:rPr>
          <w:w w:val="105"/>
          <w:sz w:val="16"/>
          <w:szCs w:val="16"/>
        </w:rPr>
        <w:t xml:space="preserve">. </w:t>
      </w:r>
    </w:p>
    <w:p w14:paraId="22E7054E" w14:textId="77777777" w:rsidR="00371D85" w:rsidRDefault="00371D85">
      <w:pPr>
        <w:pStyle w:val="BodyText"/>
        <w:rPr>
          <w:sz w:val="20"/>
        </w:rPr>
      </w:pPr>
    </w:p>
    <w:p w14:paraId="47DB670A" w14:textId="30C06EF8" w:rsidR="00371D85" w:rsidRPr="00DB2AFD" w:rsidRDefault="00DB2AFD" w:rsidP="00DB2AFD">
      <w:pPr>
        <w:rPr>
          <w:color w:val="1B2730"/>
          <w:spacing w:val="-4"/>
          <w:sz w:val="16"/>
          <w:szCs w:val="16"/>
        </w:rPr>
      </w:pPr>
      <w:r>
        <w:rPr>
          <w:color w:val="1B2730"/>
          <w:sz w:val="16"/>
          <w:szCs w:val="16"/>
        </w:rPr>
        <w:t xml:space="preserve">                          Telephone: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Pr="00DB2AFD">
        <w:rPr>
          <w:color w:val="1B2730"/>
          <w:sz w:val="16"/>
          <w:szCs w:val="16"/>
        </w:rPr>
        <w:t>020</w:t>
      </w:r>
      <w:r w:rsidRPr="00DB2AFD">
        <w:rPr>
          <w:color w:val="1B2730"/>
          <w:spacing w:val="-12"/>
          <w:sz w:val="16"/>
          <w:szCs w:val="16"/>
        </w:rPr>
        <w:t xml:space="preserve"> </w:t>
      </w:r>
      <w:r w:rsidR="00DE4CC7" w:rsidRPr="00DB2AFD">
        <w:rPr>
          <w:color w:val="1B2730"/>
          <w:sz w:val="16"/>
          <w:szCs w:val="16"/>
        </w:rPr>
        <w:t>7361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="00DE4CC7" w:rsidRPr="00DB2AFD">
        <w:rPr>
          <w:color w:val="1B2730"/>
          <w:spacing w:val="-4"/>
          <w:sz w:val="16"/>
          <w:szCs w:val="16"/>
        </w:rPr>
        <w:t>3838</w:t>
      </w:r>
      <w:r w:rsidRPr="00DB2AFD">
        <w:rPr>
          <w:color w:val="1B2730"/>
          <w:spacing w:val="-4"/>
          <w:sz w:val="16"/>
          <w:szCs w:val="16"/>
        </w:rPr>
        <w:t>.</w:t>
      </w:r>
    </w:p>
    <w:p w14:paraId="527B2F92" w14:textId="7C133731" w:rsidR="00DE4CC7" w:rsidRPr="00DB2AFD" w:rsidRDefault="00DE4CC7">
      <w:pPr>
        <w:ind w:left="1161"/>
        <w:rPr>
          <w:sz w:val="16"/>
          <w:szCs w:val="16"/>
        </w:rPr>
      </w:pPr>
      <w:r w:rsidRPr="00DB2AFD">
        <w:rPr>
          <w:color w:val="1B2730"/>
          <w:spacing w:val="-4"/>
          <w:sz w:val="16"/>
          <w:szCs w:val="16"/>
        </w:rPr>
        <w:t>Email</w:t>
      </w:r>
      <w:r w:rsidR="00DB2AFD">
        <w:rPr>
          <w:color w:val="1B2730"/>
          <w:spacing w:val="-4"/>
          <w:sz w:val="16"/>
          <w:szCs w:val="16"/>
        </w:rPr>
        <w:t>:</w:t>
      </w:r>
      <w:r w:rsidRPr="00DB2AFD">
        <w:rPr>
          <w:color w:val="1B2730"/>
          <w:spacing w:val="-4"/>
          <w:sz w:val="16"/>
          <w:szCs w:val="16"/>
        </w:rPr>
        <w:t xml:space="preserve"> </w:t>
      </w:r>
      <w:hyperlink r:id="rId20" w:history="1">
        <w:r w:rsidRPr="00DB2AFD">
          <w:rPr>
            <w:rStyle w:val="Hyperlink"/>
            <w:spacing w:val="-4"/>
            <w:sz w:val="16"/>
            <w:szCs w:val="16"/>
          </w:rPr>
          <w:t>building.control@rbkc.gov.uk</w:t>
        </w:r>
      </w:hyperlink>
      <w:r w:rsidRPr="00DB2AFD">
        <w:rPr>
          <w:color w:val="1B2730"/>
          <w:spacing w:val="-4"/>
          <w:sz w:val="16"/>
          <w:szCs w:val="16"/>
        </w:rPr>
        <w:t xml:space="preserve"> </w:t>
      </w:r>
    </w:p>
    <w:p w14:paraId="470CB6FC" w14:textId="2B28CDE2" w:rsidR="00371D85" w:rsidRDefault="00DB2AFD">
      <w:pPr>
        <w:spacing w:before="9"/>
        <w:ind w:left="1161"/>
        <w:rPr>
          <w:color w:val="1B2730"/>
          <w:sz w:val="16"/>
          <w:szCs w:val="16"/>
        </w:rPr>
      </w:pPr>
      <w:r>
        <w:rPr>
          <w:color w:val="1B2730"/>
          <w:sz w:val="16"/>
          <w:szCs w:val="16"/>
        </w:rPr>
        <w:t>Address: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="00DE4CC7" w:rsidRPr="00DB2AFD">
        <w:rPr>
          <w:color w:val="1B2730"/>
          <w:sz w:val="16"/>
          <w:szCs w:val="16"/>
        </w:rPr>
        <w:t xml:space="preserve">Town Hall, </w:t>
      </w:r>
      <w:proofErr w:type="spellStart"/>
      <w:r w:rsidR="00DE4CC7" w:rsidRPr="00DB2AFD">
        <w:rPr>
          <w:color w:val="1B2730"/>
          <w:sz w:val="16"/>
          <w:szCs w:val="16"/>
        </w:rPr>
        <w:t>Hornton</w:t>
      </w:r>
      <w:proofErr w:type="spellEnd"/>
      <w:r w:rsidR="00DE4CC7" w:rsidRPr="00DB2AFD">
        <w:rPr>
          <w:color w:val="1B2730"/>
          <w:sz w:val="16"/>
          <w:szCs w:val="16"/>
        </w:rPr>
        <w:t xml:space="preserve"> Street, </w:t>
      </w:r>
      <w:r w:rsidRPr="00DB2AFD">
        <w:rPr>
          <w:color w:val="1B2730"/>
          <w:sz w:val="16"/>
          <w:szCs w:val="16"/>
        </w:rPr>
        <w:t>London</w:t>
      </w:r>
      <w:r w:rsidRPr="00DB2AFD">
        <w:rPr>
          <w:color w:val="1B2730"/>
          <w:spacing w:val="-11"/>
          <w:sz w:val="16"/>
          <w:szCs w:val="16"/>
        </w:rPr>
        <w:t xml:space="preserve"> </w:t>
      </w:r>
      <w:r w:rsidR="00DE4CC7" w:rsidRPr="00DB2AFD">
        <w:rPr>
          <w:color w:val="1B2730"/>
          <w:sz w:val="16"/>
          <w:szCs w:val="16"/>
        </w:rPr>
        <w:t>W8 7NX</w:t>
      </w:r>
    </w:p>
    <w:p w14:paraId="7F345CA1" w14:textId="77E4FEDB" w:rsidR="00530BE0" w:rsidRDefault="00EB4622">
      <w:pPr>
        <w:spacing w:before="9"/>
        <w:ind w:left="1161"/>
        <w:rPr>
          <w:color w:val="1B2730"/>
          <w:sz w:val="16"/>
          <w:szCs w:val="16"/>
        </w:rPr>
      </w:pPr>
      <w:r>
        <w:rPr>
          <w:b/>
          <w:bCs/>
          <w:color w:val="1B2730"/>
        </w:rPr>
        <w:lastRenderedPageBreak/>
        <w:t xml:space="preserve">                           Application notes and checklist</w:t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4158"/>
        <w:gridCol w:w="2008"/>
        <w:gridCol w:w="2348"/>
      </w:tblGrid>
      <w:tr w:rsidR="00530BE0" w14:paraId="7A8B62A8" w14:textId="77777777" w:rsidTr="00530BE0">
        <w:trPr>
          <w:trHeight w:val="700"/>
        </w:trPr>
        <w:tc>
          <w:tcPr>
            <w:tcW w:w="402" w:type="dxa"/>
          </w:tcPr>
          <w:p w14:paraId="3D73D98E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</w:tcPr>
          <w:p w14:paraId="206DE44B" w14:textId="77777777" w:rsidR="00530BE0" w:rsidRDefault="00530BE0" w:rsidP="00A61B6A">
            <w:pPr>
              <w:pStyle w:val="TableParagraph"/>
              <w:spacing w:before="101"/>
              <w:ind w:left="737"/>
              <w:rPr>
                <w:b/>
                <w:sz w:val="19"/>
              </w:rPr>
            </w:pPr>
            <w:r>
              <w:rPr>
                <w:b/>
                <w:sz w:val="19"/>
              </w:rPr>
              <w:t>Is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building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Notice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suitable?</w:t>
            </w:r>
          </w:p>
        </w:tc>
        <w:tc>
          <w:tcPr>
            <w:tcW w:w="2008" w:type="dxa"/>
          </w:tcPr>
          <w:p w14:paraId="32DBE491" w14:textId="77777777" w:rsidR="00530BE0" w:rsidRDefault="00530BE0" w:rsidP="00A61B6A">
            <w:pPr>
              <w:pStyle w:val="TableParagraph"/>
              <w:spacing w:before="101"/>
              <w:ind w:left="477" w:right="45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Regulation</w:t>
            </w:r>
          </w:p>
        </w:tc>
        <w:tc>
          <w:tcPr>
            <w:tcW w:w="2348" w:type="dxa"/>
          </w:tcPr>
          <w:p w14:paraId="38DC67EB" w14:textId="77777777" w:rsidR="00530BE0" w:rsidRDefault="00530BE0" w:rsidP="00A61B6A">
            <w:pPr>
              <w:pStyle w:val="TableParagraph"/>
              <w:spacing w:before="19" w:line="300" w:lineRule="atLeast"/>
              <w:ind w:left="628" w:hanging="16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Included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or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not applicable?</w:t>
            </w:r>
          </w:p>
        </w:tc>
      </w:tr>
      <w:tr w:rsidR="00530BE0" w14:paraId="757ECC1A" w14:textId="77777777" w:rsidTr="00530BE0">
        <w:trPr>
          <w:trHeight w:val="1499"/>
        </w:trPr>
        <w:tc>
          <w:tcPr>
            <w:tcW w:w="402" w:type="dxa"/>
          </w:tcPr>
          <w:p w14:paraId="5054C163" w14:textId="77777777" w:rsidR="00530BE0" w:rsidRDefault="00530BE0" w:rsidP="00A61B6A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69"/>
                <w:sz w:val="19"/>
              </w:rPr>
              <w:t>1</w:t>
            </w:r>
          </w:p>
        </w:tc>
        <w:tc>
          <w:tcPr>
            <w:tcW w:w="4158" w:type="dxa"/>
          </w:tcPr>
          <w:p w14:paraId="5E8BE4A1" w14:textId="77777777" w:rsidR="00530BE0" w:rsidRDefault="00530BE0" w:rsidP="00A61B6A">
            <w:pPr>
              <w:pStyle w:val="TableParagraph"/>
              <w:spacing w:before="41" w:line="256" w:lineRule="auto"/>
              <w:ind w:right="104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etc., in relation to </w:t>
            </w:r>
            <w:r>
              <w:rPr>
                <w:b/>
                <w:spacing w:val="-2"/>
                <w:w w:val="105"/>
                <w:sz w:val="19"/>
              </w:rPr>
              <w:t>higher-risk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building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work?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building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notice </w:t>
            </w:r>
            <w:r>
              <w:rPr>
                <w:w w:val="105"/>
                <w:sz w:val="19"/>
              </w:rPr>
              <w:t xml:space="preserve">given to the local authority is not appropriate in these circumstances. Applications for building work to higher-risk buildings can be made </w:t>
            </w:r>
            <w:hyperlink r:id="rId21">
              <w:r>
                <w:rPr>
                  <w:color w:val="275B9B"/>
                  <w:w w:val="105"/>
                  <w:sz w:val="19"/>
                  <w:u w:val="single" w:color="275B9B"/>
                </w:rPr>
                <w:t>here</w:t>
              </w:r>
            </w:hyperlink>
            <w:r>
              <w:rPr>
                <w:w w:val="105"/>
                <w:sz w:val="19"/>
              </w:rPr>
              <w:t>.</w:t>
            </w:r>
          </w:p>
        </w:tc>
        <w:tc>
          <w:tcPr>
            <w:tcW w:w="2008" w:type="dxa"/>
          </w:tcPr>
          <w:p w14:paraId="37CEE362" w14:textId="77777777" w:rsidR="00530BE0" w:rsidRDefault="00F8573C" w:rsidP="00A61B6A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22">
              <w:r w:rsidR="00530BE0">
                <w:rPr>
                  <w:color w:val="275B9B"/>
                  <w:spacing w:val="-5"/>
                  <w:sz w:val="19"/>
                  <w:u w:val="single" w:color="275B9B"/>
                </w:rPr>
                <w:t>2B</w:t>
              </w:r>
            </w:hyperlink>
          </w:p>
        </w:tc>
        <w:tc>
          <w:tcPr>
            <w:tcW w:w="2348" w:type="dxa"/>
          </w:tcPr>
          <w:p w14:paraId="16F5F9DA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332942DA" w14:textId="77777777" w:rsidTr="00530BE0">
        <w:trPr>
          <w:trHeight w:val="1720"/>
        </w:trPr>
        <w:tc>
          <w:tcPr>
            <w:tcW w:w="402" w:type="dxa"/>
          </w:tcPr>
          <w:p w14:paraId="1C68EC38" w14:textId="77777777" w:rsidR="00530BE0" w:rsidRDefault="00530BE0" w:rsidP="00A61B6A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</w:p>
        </w:tc>
        <w:tc>
          <w:tcPr>
            <w:tcW w:w="4158" w:type="dxa"/>
          </w:tcPr>
          <w:p w14:paraId="003AF40B" w14:textId="77777777" w:rsidR="00530BE0" w:rsidRDefault="00530BE0" w:rsidP="00A61B6A">
            <w:pPr>
              <w:pStyle w:val="TableParagraph"/>
              <w:spacing w:before="41" w:line="256" w:lineRule="auto"/>
              <w:ind w:right="10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in relation to a </w:t>
            </w:r>
            <w:r>
              <w:rPr>
                <w:b/>
                <w:spacing w:val="-2"/>
                <w:w w:val="105"/>
                <w:sz w:val="19"/>
              </w:rPr>
              <w:t>building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which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hyperlink r:id="rId23">
              <w:r>
                <w:rPr>
                  <w:b/>
                  <w:color w:val="275B9B"/>
                  <w:spacing w:val="-2"/>
                  <w:w w:val="105"/>
                  <w:sz w:val="19"/>
                  <w:u w:val="single" w:color="275B9B"/>
                </w:rPr>
                <w:t>Regulatory</w:t>
              </w:r>
              <w:r>
                <w:rPr>
                  <w:b/>
                  <w:color w:val="275B9B"/>
                  <w:spacing w:val="-10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b/>
                  <w:color w:val="275B9B"/>
                  <w:spacing w:val="-2"/>
                  <w:w w:val="105"/>
                  <w:sz w:val="19"/>
                  <w:u w:val="single" w:color="275B9B"/>
                </w:rPr>
                <w:t>Reform</w:t>
              </w:r>
              <w:r>
                <w:rPr>
                  <w:b/>
                  <w:color w:val="275B9B"/>
                  <w:spacing w:val="-10"/>
                  <w:w w:val="105"/>
                  <w:sz w:val="19"/>
                  <w:u w:val="single" w:color="275B9B"/>
                </w:rPr>
                <w:t xml:space="preserve"> </w:t>
              </w:r>
            </w:hyperlink>
            <w:r>
              <w:rPr>
                <w:b/>
                <w:color w:val="275B9B"/>
                <w:spacing w:val="-10"/>
                <w:w w:val="105"/>
                <w:sz w:val="19"/>
              </w:rPr>
              <w:t xml:space="preserve"> </w:t>
            </w:r>
            <w:hyperlink r:id="rId24"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(Fire Safety) Order 2005</w:t>
              </w:r>
            </w:hyperlink>
            <w:r>
              <w:rPr>
                <w:b/>
                <w:color w:val="275B9B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applies or</w:t>
            </w:r>
          </w:p>
          <w:p w14:paraId="70B0F959" w14:textId="77777777" w:rsidR="00530BE0" w:rsidRDefault="00530BE0" w:rsidP="00A61B6A">
            <w:pPr>
              <w:pStyle w:val="TableParagraph"/>
              <w:spacing w:line="256" w:lineRule="auto"/>
              <w:ind w:right="111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will apply after the completion of the building work? </w:t>
            </w:r>
            <w:r>
              <w:rPr>
                <w:w w:val="105"/>
                <w:sz w:val="19"/>
              </w:rPr>
              <w:t>A building notice given to the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local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authority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appropriate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these </w:t>
            </w:r>
            <w:r>
              <w:rPr>
                <w:spacing w:val="-2"/>
                <w:w w:val="105"/>
                <w:sz w:val="19"/>
              </w:rPr>
              <w:t>circumstances.</w:t>
            </w:r>
          </w:p>
        </w:tc>
        <w:tc>
          <w:tcPr>
            <w:tcW w:w="2008" w:type="dxa"/>
          </w:tcPr>
          <w:p w14:paraId="505AC3BE" w14:textId="77777777" w:rsidR="00530BE0" w:rsidRDefault="00F8573C" w:rsidP="00A61B6A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25">
              <w:r w:rsidR="00530BE0">
                <w:rPr>
                  <w:color w:val="275B9B"/>
                  <w:spacing w:val="-2"/>
                  <w:sz w:val="19"/>
                  <w:u w:val="single" w:color="275B9B"/>
                </w:rPr>
                <w:t>12(3)</w:t>
              </w:r>
            </w:hyperlink>
          </w:p>
        </w:tc>
        <w:tc>
          <w:tcPr>
            <w:tcW w:w="2348" w:type="dxa"/>
          </w:tcPr>
          <w:p w14:paraId="4514345A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1D9560C6" w14:textId="77777777" w:rsidTr="00530BE0">
        <w:trPr>
          <w:trHeight w:val="2185"/>
        </w:trPr>
        <w:tc>
          <w:tcPr>
            <w:tcW w:w="402" w:type="dxa"/>
          </w:tcPr>
          <w:p w14:paraId="50F67D16" w14:textId="77777777" w:rsidR="00530BE0" w:rsidRDefault="00530BE0" w:rsidP="00A61B6A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4158" w:type="dxa"/>
          </w:tcPr>
          <w:p w14:paraId="1B29914E" w14:textId="77777777" w:rsidR="00530BE0" w:rsidRDefault="00530BE0" w:rsidP="00A61B6A">
            <w:pPr>
              <w:pStyle w:val="TableParagraph"/>
              <w:spacing w:before="41" w:line="256" w:lineRule="auto"/>
              <w:ind w:right="111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the erection of a building fronting onto a private street?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this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question,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“fronting”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meaning given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hyperlink r:id="rId26">
              <w:r>
                <w:rPr>
                  <w:color w:val="275B9B"/>
                  <w:w w:val="105"/>
                  <w:sz w:val="19"/>
                  <w:u w:val="single" w:color="275B9B"/>
                </w:rPr>
                <w:t>section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203(3)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of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the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Highways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Act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</w:hyperlink>
            <w:r>
              <w:rPr>
                <w:color w:val="275B9B"/>
                <w:spacing w:val="-1"/>
                <w:w w:val="105"/>
                <w:sz w:val="19"/>
              </w:rPr>
              <w:t xml:space="preserve"> </w:t>
            </w:r>
            <w:hyperlink r:id="rId27">
              <w:r>
                <w:rPr>
                  <w:color w:val="275B9B"/>
                  <w:w w:val="105"/>
                  <w:sz w:val="19"/>
                  <w:u w:val="single" w:color="275B9B"/>
                </w:rPr>
                <w:t>1980</w:t>
              </w:r>
            </w:hyperlink>
            <w:r>
              <w:rPr>
                <w:w w:val="105"/>
                <w:sz w:val="19"/>
              </w:rPr>
              <w:t xml:space="preserve">; and “private street” has the meaning given in </w:t>
            </w:r>
            <w:hyperlink r:id="rId28">
              <w:r>
                <w:rPr>
                  <w:color w:val="275B9B"/>
                  <w:w w:val="105"/>
                  <w:sz w:val="19"/>
                  <w:u w:val="single" w:color="275B9B"/>
                </w:rPr>
                <w:t>section 203(2) of the Highways</w:t>
              </w:r>
              <w:r>
                <w:rPr>
                  <w:color w:val="275B9B"/>
                  <w:spacing w:val="40"/>
                  <w:w w:val="105"/>
                  <w:sz w:val="19"/>
                  <w:u w:val="single" w:color="275B9B"/>
                </w:rPr>
                <w:t xml:space="preserve"> </w:t>
              </w:r>
            </w:hyperlink>
          </w:p>
          <w:p w14:paraId="24B82EC9" w14:textId="77777777" w:rsidR="00530BE0" w:rsidRDefault="00F8573C" w:rsidP="00A61B6A">
            <w:pPr>
              <w:pStyle w:val="TableParagraph"/>
              <w:spacing w:before="1" w:line="256" w:lineRule="auto"/>
              <w:ind w:right="219"/>
              <w:rPr>
                <w:sz w:val="19"/>
              </w:rPr>
            </w:pPr>
            <w:hyperlink r:id="rId29">
              <w:r w:rsidR="00530BE0">
                <w:rPr>
                  <w:color w:val="275B9B"/>
                  <w:w w:val="105"/>
                  <w:sz w:val="19"/>
                  <w:u w:val="single" w:color="275B9B"/>
                </w:rPr>
                <w:t>Act 1980</w:t>
              </w:r>
            </w:hyperlink>
            <w:r w:rsidR="00530BE0">
              <w:rPr>
                <w:w w:val="105"/>
                <w:sz w:val="19"/>
              </w:rPr>
              <w:t>. A building notice given to the local</w:t>
            </w:r>
            <w:r w:rsidR="00530BE0">
              <w:rPr>
                <w:spacing w:val="-2"/>
                <w:w w:val="105"/>
                <w:sz w:val="19"/>
              </w:rPr>
              <w:t xml:space="preserve"> </w:t>
            </w:r>
            <w:r w:rsidR="00530BE0">
              <w:rPr>
                <w:w w:val="105"/>
                <w:sz w:val="19"/>
              </w:rPr>
              <w:t>authority</w:t>
            </w:r>
            <w:r w:rsidR="00530BE0">
              <w:rPr>
                <w:spacing w:val="-2"/>
                <w:w w:val="105"/>
                <w:sz w:val="19"/>
              </w:rPr>
              <w:t xml:space="preserve"> </w:t>
            </w:r>
            <w:r w:rsidR="00530BE0">
              <w:rPr>
                <w:w w:val="105"/>
                <w:sz w:val="19"/>
              </w:rPr>
              <w:t>is</w:t>
            </w:r>
            <w:r w:rsidR="00530BE0">
              <w:rPr>
                <w:spacing w:val="-2"/>
                <w:w w:val="105"/>
                <w:sz w:val="19"/>
              </w:rPr>
              <w:t xml:space="preserve"> </w:t>
            </w:r>
            <w:r w:rsidR="00530BE0">
              <w:rPr>
                <w:w w:val="105"/>
                <w:sz w:val="19"/>
              </w:rPr>
              <w:t>not</w:t>
            </w:r>
            <w:r w:rsidR="00530BE0">
              <w:rPr>
                <w:spacing w:val="-2"/>
                <w:w w:val="105"/>
                <w:sz w:val="19"/>
              </w:rPr>
              <w:t xml:space="preserve"> </w:t>
            </w:r>
            <w:r w:rsidR="00530BE0">
              <w:rPr>
                <w:w w:val="105"/>
                <w:sz w:val="19"/>
              </w:rPr>
              <w:t>appropriate</w:t>
            </w:r>
            <w:r w:rsidR="00530BE0">
              <w:rPr>
                <w:spacing w:val="-2"/>
                <w:w w:val="105"/>
                <w:sz w:val="19"/>
              </w:rPr>
              <w:t xml:space="preserve"> </w:t>
            </w:r>
            <w:r w:rsidR="00530BE0">
              <w:rPr>
                <w:w w:val="105"/>
                <w:sz w:val="19"/>
              </w:rPr>
              <w:t>in</w:t>
            </w:r>
            <w:r w:rsidR="00530BE0">
              <w:rPr>
                <w:spacing w:val="-2"/>
                <w:w w:val="105"/>
                <w:sz w:val="19"/>
              </w:rPr>
              <w:t xml:space="preserve"> </w:t>
            </w:r>
            <w:r w:rsidR="00530BE0">
              <w:rPr>
                <w:w w:val="105"/>
                <w:sz w:val="19"/>
              </w:rPr>
              <w:t xml:space="preserve">these </w:t>
            </w:r>
            <w:r w:rsidR="00530BE0">
              <w:rPr>
                <w:spacing w:val="-2"/>
                <w:w w:val="105"/>
                <w:sz w:val="19"/>
              </w:rPr>
              <w:t>circumstances.</w:t>
            </w:r>
          </w:p>
        </w:tc>
        <w:tc>
          <w:tcPr>
            <w:tcW w:w="2008" w:type="dxa"/>
          </w:tcPr>
          <w:p w14:paraId="48E79981" w14:textId="77777777" w:rsidR="00530BE0" w:rsidRDefault="00F8573C" w:rsidP="00A61B6A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30">
              <w:r w:rsidR="00530BE0">
                <w:rPr>
                  <w:color w:val="275B9B"/>
                  <w:spacing w:val="-2"/>
                  <w:sz w:val="19"/>
                  <w:u w:val="single" w:color="275B9B"/>
                </w:rPr>
                <w:t>12(4)</w:t>
              </w:r>
            </w:hyperlink>
          </w:p>
        </w:tc>
        <w:tc>
          <w:tcPr>
            <w:tcW w:w="2348" w:type="dxa"/>
          </w:tcPr>
          <w:p w14:paraId="77F8C473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6D73E65E" w14:textId="77777777" w:rsidTr="00530BE0">
        <w:trPr>
          <w:trHeight w:val="1272"/>
        </w:trPr>
        <w:tc>
          <w:tcPr>
            <w:tcW w:w="402" w:type="dxa"/>
          </w:tcPr>
          <w:p w14:paraId="06AE3C1D" w14:textId="77777777" w:rsidR="00530BE0" w:rsidRDefault="00530BE0" w:rsidP="00A61B6A">
            <w:pPr>
              <w:pStyle w:val="TableParagraph"/>
              <w:spacing w:before="41"/>
              <w:ind w:left="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4158" w:type="dxa"/>
          </w:tcPr>
          <w:p w14:paraId="6544D024" w14:textId="77777777" w:rsidR="00530BE0" w:rsidRDefault="00530BE0" w:rsidP="00A61B6A">
            <w:pPr>
              <w:pStyle w:val="TableParagraph"/>
              <w:spacing w:before="41" w:line="256" w:lineRule="auto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work, work to which paragraph </w:t>
            </w:r>
            <w:hyperlink r:id="rId31"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H4 of Schedule 1</w:t>
              </w:r>
            </w:hyperlink>
            <w:r>
              <w:rPr>
                <w:b/>
                <w:color w:val="275B9B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imposes a requirement?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building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given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the local authority is not appropriate in these </w:t>
            </w:r>
            <w:r>
              <w:rPr>
                <w:spacing w:val="-2"/>
                <w:w w:val="105"/>
                <w:sz w:val="19"/>
              </w:rPr>
              <w:t>circumstances.</w:t>
            </w:r>
          </w:p>
        </w:tc>
        <w:tc>
          <w:tcPr>
            <w:tcW w:w="2008" w:type="dxa"/>
          </w:tcPr>
          <w:p w14:paraId="1BF1EA58" w14:textId="77777777" w:rsidR="00530BE0" w:rsidRDefault="00F8573C" w:rsidP="00A61B6A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32">
              <w:r w:rsidR="00530BE0">
                <w:rPr>
                  <w:color w:val="275B9B"/>
                  <w:spacing w:val="-2"/>
                  <w:sz w:val="19"/>
                  <w:u w:val="single" w:color="275B9B"/>
                </w:rPr>
                <w:t>12(5)</w:t>
              </w:r>
            </w:hyperlink>
          </w:p>
        </w:tc>
        <w:tc>
          <w:tcPr>
            <w:tcW w:w="2348" w:type="dxa"/>
          </w:tcPr>
          <w:p w14:paraId="2AB7EFB6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3B259848" w14:textId="77777777" w:rsidTr="00530BE0">
        <w:trPr>
          <w:trHeight w:val="3644"/>
        </w:trPr>
        <w:tc>
          <w:tcPr>
            <w:tcW w:w="402" w:type="dxa"/>
          </w:tcPr>
          <w:p w14:paraId="12598868" w14:textId="77777777" w:rsidR="00530BE0" w:rsidRDefault="00530BE0" w:rsidP="00A61B6A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6"/>
                <w:sz w:val="19"/>
              </w:rPr>
              <w:t>5</w:t>
            </w:r>
          </w:p>
        </w:tc>
        <w:tc>
          <w:tcPr>
            <w:tcW w:w="4158" w:type="dxa"/>
          </w:tcPr>
          <w:p w14:paraId="0FD2B2C2" w14:textId="77777777" w:rsidR="00530BE0" w:rsidRDefault="00530BE0" w:rsidP="00A61B6A">
            <w:pPr>
              <w:pStyle w:val="TableParagraph"/>
              <w:spacing w:before="41" w:line="256" w:lineRule="auto"/>
              <w:ind w:right="10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Is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there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any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building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work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involved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to </w:t>
            </w:r>
            <w:r>
              <w:rPr>
                <w:b/>
                <w:sz w:val="19"/>
              </w:rPr>
              <w:t xml:space="preserve">which </w:t>
            </w:r>
            <w:hyperlink r:id="rId33">
              <w:r>
                <w:rPr>
                  <w:b/>
                  <w:color w:val="275B9B"/>
                  <w:sz w:val="19"/>
                  <w:u w:val="single" w:color="275B9B"/>
                </w:rPr>
                <w:t>Part P of Schedule 1</w:t>
              </w:r>
            </w:hyperlink>
            <w:r>
              <w:rPr>
                <w:b/>
                <w:color w:val="275B9B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imposes a </w:t>
            </w:r>
            <w:r>
              <w:rPr>
                <w:b/>
                <w:w w:val="105"/>
                <w:sz w:val="19"/>
              </w:rPr>
              <w:t xml:space="preserve">requirement and this work does </w:t>
            </w:r>
            <w:r>
              <w:rPr>
                <w:b/>
                <w:color w:val="CD1719"/>
                <w:w w:val="105"/>
                <w:sz w:val="19"/>
                <w:u w:val="single" w:color="CD1719"/>
              </w:rPr>
              <w:t>not</w:t>
            </w:r>
            <w:r>
              <w:rPr>
                <w:b/>
                <w:color w:val="CD171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consist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of:</w:t>
            </w:r>
          </w:p>
          <w:p w14:paraId="21208010" w14:textId="77777777" w:rsidR="00530BE0" w:rsidRDefault="00530BE0" w:rsidP="00530BE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installation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new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circuit</w:t>
            </w:r>
          </w:p>
          <w:p w14:paraId="76DDB981" w14:textId="77777777" w:rsidR="00530BE0" w:rsidRDefault="00530BE0" w:rsidP="00530BE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1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replacement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consumer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unit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or</w:t>
            </w:r>
          </w:p>
          <w:p w14:paraId="332285F2" w14:textId="77777777" w:rsidR="00530BE0" w:rsidRDefault="00530BE0" w:rsidP="00530BE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16" w:line="256" w:lineRule="auto"/>
              <w:ind w:right="27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any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addition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or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alteration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existing circuits in a special location?</w:t>
            </w:r>
          </w:p>
          <w:p w14:paraId="4E7966F6" w14:textId="77777777" w:rsidR="00530BE0" w:rsidRDefault="00530BE0" w:rsidP="00A61B6A">
            <w:pPr>
              <w:pStyle w:val="TableParagraph"/>
              <w:spacing w:line="256" w:lineRule="auto"/>
              <w:ind w:right="219"/>
              <w:rPr>
                <w:sz w:val="19"/>
              </w:rPr>
            </w:pPr>
            <w:r>
              <w:rPr>
                <w:sz w:val="19"/>
              </w:rPr>
              <w:t xml:space="preserve">Building work to which </w:t>
            </w:r>
            <w:hyperlink r:id="rId34">
              <w:r>
                <w:rPr>
                  <w:color w:val="275B9B"/>
                  <w:sz w:val="19"/>
                  <w:u w:val="single" w:color="275B9B"/>
                </w:rPr>
                <w:t>Part P of Schedule 1</w:t>
              </w:r>
            </w:hyperlink>
            <w:r>
              <w:rPr>
                <w:color w:val="275B9B"/>
                <w:sz w:val="19"/>
              </w:rPr>
              <w:t xml:space="preserve"> </w:t>
            </w:r>
            <w:r>
              <w:rPr>
                <w:sz w:val="19"/>
              </w:rPr>
              <w:t>imposes a requirement and does not consist of the above does not require a building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notice (also refer to </w:t>
            </w:r>
            <w:hyperlink r:id="rId35">
              <w:r>
                <w:rPr>
                  <w:color w:val="275B9B"/>
                  <w:sz w:val="19"/>
                  <w:u w:val="single" w:color="275B9B"/>
                </w:rPr>
                <w:t>Schedule 4</w:t>
              </w:r>
            </w:hyperlink>
            <w:r>
              <w:rPr>
                <w:sz w:val="19"/>
              </w:rPr>
              <w:t xml:space="preserve">). Note also, for work that does consist of the above, this work can be carried out by a competent person described in </w:t>
            </w:r>
            <w:hyperlink r:id="rId36">
              <w:r>
                <w:rPr>
                  <w:color w:val="275B9B"/>
                  <w:sz w:val="19"/>
                  <w:u w:val="single" w:color="275B9B"/>
                </w:rPr>
                <w:t>Column 2 of Schedule 3</w:t>
              </w:r>
            </w:hyperlink>
            <w:r>
              <w:rPr>
                <w:sz w:val="19"/>
              </w:rPr>
              <w:t>.</w:t>
            </w:r>
          </w:p>
        </w:tc>
        <w:tc>
          <w:tcPr>
            <w:tcW w:w="2008" w:type="dxa"/>
          </w:tcPr>
          <w:p w14:paraId="226FC13D" w14:textId="77777777" w:rsidR="00530BE0" w:rsidRDefault="00F8573C" w:rsidP="00A61B6A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37">
              <w:r w:rsidR="00530BE0">
                <w:rPr>
                  <w:color w:val="275B9B"/>
                  <w:spacing w:val="-2"/>
                  <w:sz w:val="19"/>
                  <w:u w:val="single" w:color="275B9B"/>
                </w:rPr>
                <w:t>12(6A)</w:t>
              </w:r>
            </w:hyperlink>
          </w:p>
        </w:tc>
        <w:tc>
          <w:tcPr>
            <w:tcW w:w="2348" w:type="dxa"/>
          </w:tcPr>
          <w:p w14:paraId="3454FAC8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53EBEF78" w14:textId="77777777" w:rsidTr="00530BE0">
        <w:trPr>
          <w:trHeight w:val="2226"/>
        </w:trPr>
        <w:tc>
          <w:tcPr>
            <w:tcW w:w="402" w:type="dxa"/>
          </w:tcPr>
          <w:p w14:paraId="2C4FE2E4" w14:textId="77777777" w:rsidR="00530BE0" w:rsidRDefault="00530BE0" w:rsidP="00A61B6A">
            <w:pPr>
              <w:pStyle w:val="TableParagraph"/>
              <w:spacing w:before="41"/>
              <w:ind w:left="20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6</w:t>
            </w:r>
          </w:p>
        </w:tc>
        <w:tc>
          <w:tcPr>
            <w:tcW w:w="4158" w:type="dxa"/>
          </w:tcPr>
          <w:p w14:paraId="0FC00B6A" w14:textId="77777777" w:rsidR="00530BE0" w:rsidRDefault="00530BE0" w:rsidP="00A61B6A">
            <w:pPr>
              <w:pStyle w:val="TableParagraph"/>
              <w:spacing w:before="41" w:line="256" w:lineRule="auto"/>
              <w:ind w:right="304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Has any part of the work described in an initial notice been carried out and the initial notice has ceased to be in force?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hyperlink r:id="rId38">
              <w:r>
                <w:rPr>
                  <w:color w:val="275B9B"/>
                  <w:w w:val="105"/>
                  <w:sz w:val="19"/>
                  <w:u w:val="single" w:color="275B9B"/>
                </w:rPr>
                <w:t>Regulation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19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of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the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Building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</w:hyperlink>
            <w:r>
              <w:rPr>
                <w:color w:val="275B9B"/>
                <w:spacing w:val="-6"/>
                <w:w w:val="105"/>
                <w:sz w:val="19"/>
              </w:rPr>
              <w:t xml:space="preserve"> </w:t>
            </w:r>
            <w:hyperlink r:id="rId39">
              <w:r>
                <w:rPr>
                  <w:color w:val="275B9B"/>
                  <w:sz w:val="19"/>
                  <w:u w:val="single" w:color="275B9B"/>
                </w:rPr>
                <w:t xml:space="preserve">(Approved Inspectors </w:t>
              </w:r>
              <w:proofErr w:type="spellStart"/>
              <w:r>
                <w:rPr>
                  <w:color w:val="275B9B"/>
                  <w:sz w:val="19"/>
                  <w:u w:val="single" w:color="275B9B"/>
                </w:rPr>
                <w:t>etc</w:t>
              </w:r>
              <w:proofErr w:type="spellEnd"/>
              <w:r>
                <w:rPr>
                  <w:color w:val="275B9B"/>
                  <w:sz w:val="19"/>
                  <w:u w:val="single" w:color="275B9B"/>
                </w:rPr>
                <w:t>) Regulations 2010</w:t>
              </w:r>
            </w:hyperlink>
            <w:r>
              <w:rPr>
                <w:color w:val="275B9B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(local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authority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powers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relation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2"/>
                <w:w w:val="105"/>
                <w:sz w:val="19"/>
              </w:rPr>
              <w:t xml:space="preserve"> partly</w:t>
            </w:r>
          </w:p>
          <w:p w14:paraId="55829907" w14:textId="77777777" w:rsidR="00530BE0" w:rsidRDefault="00530BE0" w:rsidP="00A61B6A">
            <w:pPr>
              <w:pStyle w:val="TableParagraph"/>
              <w:spacing w:before="1" w:line="256" w:lineRule="auto"/>
              <w:ind w:right="10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completed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work)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applies.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Compliance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should </w:t>
            </w:r>
            <w:r>
              <w:rPr>
                <w:w w:val="105"/>
                <w:sz w:val="19"/>
              </w:rPr>
              <w:t>be with the requirements of that regulation and a building notice is not appropriate.</w:t>
            </w:r>
          </w:p>
        </w:tc>
        <w:tc>
          <w:tcPr>
            <w:tcW w:w="2008" w:type="dxa"/>
          </w:tcPr>
          <w:p w14:paraId="0E35923D" w14:textId="77777777" w:rsidR="00530BE0" w:rsidRDefault="00F8573C" w:rsidP="00A61B6A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40">
              <w:r w:rsidR="00530BE0">
                <w:rPr>
                  <w:color w:val="275B9B"/>
                  <w:spacing w:val="-2"/>
                  <w:sz w:val="19"/>
                  <w:u w:val="single" w:color="275B9B"/>
                </w:rPr>
                <w:t>12(7)</w:t>
              </w:r>
            </w:hyperlink>
          </w:p>
        </w:tc>
        <w:tc>
          <w:tcPr>
            <w:tcW w:w="2348" w:type="dxa"/>
          </w:tcPr>
          <w:p w14:paraId="3837E8D4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6088FB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57F37596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4EE8AD47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41A3D3FE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767722E6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5D6AE926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52D574F2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71CAC372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746B4EEE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08BDE1E2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517861E9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475F92FB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7EF22B18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6E968DEA" w14:textId="1E033FD3" w:rsidR="00530BE0" w:rsidRDefault="00530BE0">
      <w:pPr>
        <w:spacing w:before="9"/>
        <w:ind w:left="116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0" locked="0" layoutInCell="1" allowOverlap="1" wp14:anchorId="0132457F" wp14:editId="7D353A33">
                <wp:simplePos x="0" y="0"/>
                <wp:positionH relativeFrom="margin">
                  <wp:align>left</wp:align>
                </wp:positionH>
                <wp:positionV relativeFrom="page">
                  <wp:posOffset>304800</wp:posOffset>
                </wp:positionV>
                <wp:extent cx="5699760" cy="1309688"/>
                <wp:effectExtent l="0" t="0" r="15240" b="24130"/>
                <wp:wrapNone/>
                <wp:docPr id="34321903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9760" cy="1309688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F3B00" w14:textId="77777777" w:rsidR="00530BE0" w:rsidRPr="00530BE0" w:rsidRDefault="00530BE0" w:rsidP="00530BE0">
                            <w:pPr>
                              <w:pStyle w:val="BodyText"/>
                              <w:spacing w:before="41" w:line="264" w:lineRule="auto"/>
                              <w:ind w:left="70" w:right="121"/>
                              <w:rPr>
                                <w:sz w:val="22"/>
                                <w:szCs w:val="22"/>
                              </w:rPr>
                            </w:pPr>
                            <w:r w:rsidRPr="00530BE0">
                              <w:rPr>
                                <w:sz w:val="22"/>
                                <w:szCs w:val="22"/>
                              </w:rPr>
                              <w:t>If the response to all the questions above is ‘no’ then the giving of a building notice is possible for the</w:t>
                            </w:r>
                            <w:r w:rsidRPr="00530BE0">
                              <w:rPr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proposed work. Where the response is ‘yes’ for row 1, an application should be made to the Building Safety Regulator. Where the response is ‘yes’ to rows 2, 3 or 4, an application for building control</w:t>
                            </w:r>
                            <w:r w:rsidRPr="00530BE0">
                              <w:rPr>
                                <w:spacing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approval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with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full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plans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should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be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made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local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authority.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Where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response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is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‘yes’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row</w:t>
                            </w:r>
                            <w:r w:rsidRPr="00530BE0"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5, a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building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notice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is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not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necessary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work.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work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relation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row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6,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please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contact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530BE0">
                              <w:rPr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BE0">
                              <w:rPr>
                                <w:sz w:val="22"/>
                                <w:szCs w:val="22"/>
                              </w:rPr>
                              <w:t xml:space="preserve">local </w:t>
                            </w:r>
                            <w:r w:rsidRPr="00530BE0">
                              <w:rPr>
                                <w:w w:val="110"/>
                                <w:sz w:val="22"/>
                                <w:szCs w:val="22"/>
                              </w:rPr>
                              <w:t>authority team for your area.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457F" id="Textbox 8" o:spid="_x0000_s1044" type="#_x0000_t202" style="position:absolute;left:0;text-align:left;margin-left:0;margin-top:24pt;width:448.8pt;height:103.15pt;z-index:48762982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" filled="f" strokeweight="1pt">
                <v:path arrowok="t"/>
                <v:textbox inset="0,0,0,0">
                  <w:txbxContent>
                    <w:p w14:paraId="20CF3B00" w14:textId="77777777" w:rsidR="00530BE0" w:rsidRPr="00530BE0" w:rsidRDefault="00530BE0" w:rsidP="00530BE0">
                      <w:pPr>
                        <w:pStyle w:val="BodyText"/>
                        <w:spacing w:before="41" w:line="264" w:lineRule="auto"/>
                        <w:ind w:left="70" w:right="121"/>
                        <w:rPr>
                          <w:sz w:val="22"/>
                          <w:szCs w:val="22"/>
                        </w:rPr>
                      </w:pPr>
                      <w:r w:rsidRPr="00530BE0">
                        <w:rPr>
                          <w:sz w:val="22"/>
                          <w:szCs w:val="22"/>
                        </w:rPr>
                        <w:t>If the response to all the questions above is ‘no’ then the giving of a building notice is possible for the</w:t>
                      </w:r>
                      <w:r w:rsidRPr="00530BE0">
                        <w:rPr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proposed work. Where the response is ‘yes’ for row 1, an application should be made to the Building Safety Regulator. Where the response is ‘yes’ to rows 2, 3 or 4, an application for building control</w:t>
                      </w:r>
                      <w:r w:rsidRPr="00530BE0">
                        <w:rPr>
                          <w:spacing w:val="80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approval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with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full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plans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should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be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made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to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the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local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authority.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Where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the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response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is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‘yes’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to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row</w:t>
                      </w:r>
                      <w:r w:rsidRPr="00530BE0">
                        <w:rPr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5, a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building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notice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is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not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necessary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for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the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work.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For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work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in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relation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to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row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6,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please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contact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>the</w:t>
                      </w:r>
                      <w:r w:rsidRPr="00530BE0">
                        <w:rPr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530BE0">
                        <w:rPr>
                          <w:sz w:val="22"/>
                          <w:szCs w:val="22"/>
                        </w:rPr>
                        <w:t xml:space="preserve">local </w:t>
                      </w:r>
                      <w:r w:rsidRPr="00530BE0">
                        <w:rPr>
                          <w:w w:val="110"/>
                          <w:sz w:val="22"/>
                          <w:szCs w:val="22"/>
                        </w:rPr>
                        <w:t>authority team for your area.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5959FEB" w14:textId="070AB1C8" w:rsidR="00530BE0" w:rsidRDefault="00530BE0">
      <w:pPr>
        <w:spacing w:before="9"/>
        <w:ind w:left="1161"/>
        <w:rPr>
          <w:sz w:val="16"/>
          <w:szCs w:val="16"/>
        </w:rPr>
      </w:pPr>
    </w:p>
    <w:p w14:paraId="4640FE89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315B6EEB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704A1D36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1466F1AB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7BF14173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5D47D324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584FAD1C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35B8A578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20948636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3DAD1AFE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2C55FFF7" w14:textId="77777777" w:rsidR="00530BE0" w:rsidRDefault="00530BE0">
      <w:pPr>
        <w:spacing w:before="9"/>
        <w:ind w:left="1161"/>
        <w:rPr>
          <w:sz w:val="16"/>
          <w:szCs w:val="16"/>
        </w:rPr>
      </w:pPr>
    </w:p>
    <w:p w14:paraId="6E07930A" w14:textId="77777777" w:rsidR="00530BE0" w:rsidRDefault="00530BE0">
      <w:pPr>
        <w:spacing w:before="9"/>
        <w:ind w:left="1161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082"/>
        <w:gridCol w:w="2003"/>
        <w:gridCol w:w="2465"/>
      </w:tblGrid>
      <w:tr w:rsidR="00530BE0" w14:paraId="392FA9B2" w14:textId="77777777" w:rsidTr="00A61B6A">
        <w:trPr>
          <w:trHeight w:val="707"/>
        </w:trPr>
        <w:tc>
          <w:tcPr>
            <w:tcW w:w="425" w:type="dxa"/>
          </w:tcPr>
          <w:p w14:paraId="1B419184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2" w:type="dxa"/>
          </w:tcPr>
          <w:p w14:paraId="3D784773" w14:textId="77777777" w:rsidR="00530BE0" w:rsidRDefault="00530BE0" w:rsidP="00A61B6A">
            <w:pPr>
              <w:pStyle w:val="TableParagraph"/>
              <w:spacing w:before="101"/>
              <w:ind w:left="41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Is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additional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information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required?</w:t>
            </w:r>
          </w:p>
        </w:tc>
        <w:tc>
          <w:tcPr>
            <w:tcW w:w="2003" w:type="dxa"/>
          </w:tcPr>
          <w:p w14:paraId="4A59E017" w14:textId="77777777" w:rsidR="00530BE0" w:rsidRDefault="00530BE0" w:rsidP="00A61B6A">
            <w:pPr>
              <w:pStyle w:val="TableParagraph"/>
              <w:spacing w:before="101"/>
              <w:ind w:right="47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Regulation</w:t>
            </w:r>
          </w:p>
        </w:tc>
        <w:tc>
          <w:tcPr>
            <w:tcW w:w="2465" w:type="dxa"/>
          </w:tcPr>
          <w:p w14:paraId="74F6BFF9" w14:textId="77777777" w:rsidR="00530BE0" w:rsidRDefault="00530BE0" w:rsidP="00A61B6A">
            <w:pPr>
              <w:pStyle w:val="TableParagraph"/>
              <w:spacing w:before="19" w:line="300" w:lineRule="atLeast"/>
              <w:ind w:left="688" w:hanging="16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Included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or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not applicable?</w:t>
            </w:r>
          </w:p>
        </w:tc>
      </w:tr>
      <w:tr w:rsidR="00530BE0" w14:paraId="08A6C549" w14:textId="77777777" w:rsidTr="00A61B6A">
        <w:trPr>
          <w:trHeight w:val="3523"/>
        </w:trPr>
        <w:tc>
          <w:tcPr>
            <w:tcW w:w="425" w:type="dxa"/>
          </w:tcPr>
          <w:p w14:paraId="748DDD6A" w14:textId="77777777" w:rsidR="00530BE0" w:rsidRDefault="00530BE0" w:rsidP="00A61B6A">
            <w:pPr>
              <w:pStyle w:val="TableParagraph"/>
              <w:spacing w:before="35"/>
              <w:ind w:left="19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4082" w:type="dxa"/>
          </w:tcPr>
          <w:p w14:paraId="01741DDA" w14:textId="77777777" w:rsidR="00530BE0" w:rsidRDefault="00530BE0" w:rsidP="00A61B6A">
            <w:pPr>
              <w:pStyle w:val="TableParagraph"/>
              <w:spacing w:before="101" w:line="264" w:lineRule="auto"/>
              <w:ind w:right="369"/>
              <w:rPr>
                <w:sz w:val="19"/>
              </w:rPr>
            </w:pPr>
            <w:r>
              <w:rPr>
                <w:w w:val="105"/>
                <w:sz w:val="19"/>
              </w:rPr>
              <w:t>In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case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new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dwelling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either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 following should be provided:</w:t>
            </w:r>
          </w:p>
          <w:p w14:paraId="5EA9EEDD" w14:textId="77777777" w:rsidR="00530BE0" w:rsidRDefault="00530BE0" w:rsidP="00530BE0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line="264" w:lineRule="auto"/>
              <w:ind w:right="63"/>
              <w:rPr>
                <w:sz w:val="19"/>
              </w:rPr>
            </w:pPr>
            <w:r>
              <w:rPr>
                <w:w w:val="105"/>
                <w:sz w:val="19"/>
              </w:rPr>
              <w:t>a statement should be included informing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local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authority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building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control </w:t>
            </w:r>
            <w:proofErr w:type="gramStart"/>
            <w:r>
              <w:rPr>
                <w:w w:val="105"/>
                <w:sz w:val="19"/>
              </w:rPr>
              <w:t>whether or not</w:t>
            </w:r>
            <w:proofErr w:type="gramEnd"/>
            <w:r>
              <w:rPr>
                <w:w w:val="105"/>
                <w:sz w:val="19"/>
              </w:rPr>
              <w:t xml:space="preserve"> any optional requirement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applies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building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work, and if so which, or</w:t>
            </w:r>
          </w:p>
          <w:p w14:paraId="383D76BE" w14:textId="77777777" w:rsidR="00530BE0" w:rsidRDefault="00530BE0" w:rsidP="00530BE0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line="264" w:lineRule="auto"/>
              <w:ind w:right="351"/>
              <w:rPr>
                <w:sz w:val="19"/>
              </w:rPr>
            </w:pPr>
            <w:r>
              <w:rPr>
                <w:sz w:val="19"/>
              </w:rPr>
              <w:t xml:space="preserve">a statement that planning permission </w:t>
            </w:r>
            <w:r>
              <w:rPr>
                <w:w w:val="110"/>
                <w:sz w:val="19"/>
              </w:rPr>
              <w:t>has not yet been granted for the work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should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be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given,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and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that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the information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required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above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will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be </w:t>
            </w:r>
            <w:r>
              <w:rPr>
                <w:sz w:val="19"/>
              </w:rPr>
              <w:t>supplied before the end of a period of</w:t>
            </w:r>
          </w:p>
          <w:p w14:paraId="29012FE4" w14:textId="77777777" w:rsidR="00530BE0" w:rsidRDefault="00530BE0" w:rsidP="00A61B6A">
            <w:pPr>
              <w:pStyle w:val="TableParagraph"/>
              <w:spacing w:line="264" w:lineRule="auto"/>
              <w:ind w:left="439"/>
              <w:rPr>
                <w:sz w:val="19"/>
              </w:rPr>
            </w:pPr>
            <w:r>
              <w:rPr>
                <w:w w:val="105"/>
                <w:sz w:val="19"/>
              </w:rPr>
              <w:t>twenty-eight days beginning on the day after that permission is granted.</w:t>
            </w:r>
          </w:p>
        </w:tc>
        <w:tc>
          <w:tcPr>
            <w:tcW w:w="2003" w:type="dxa"/>
          </w:tcPr>
          <w:p w14:paraId="2D9701A4" w14:textId="77777777" w:rsidR="00530BE0" w:rsidRDefault="00F8573C" w:rsidP="00A61B6A">
            <w:pPr>
              <w:pStyle w:val="TableParagraph"/>
              <w:spacing w:before="35"/>
              <w:ind w:left="633" w:right="614"/>
              <w:jc w:val="center"/>
              <w:rPr>
                <w:sz w:val="20"/>
              </w:rPr>
            </w:pPr>
            <w:hyperlink r:id="rId41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13(1)(d)</w:t>
              </w:r>
            </w:hyperlink>
          </w:p>
        </w:tc>
        <w:tc>
          <w:tcPr>
            <w:tcW w:w="2465" w:type="dxa"/>
          </w:tcPr>
          <w:p w14:paraId="1526B2D1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112A3959" w14:textId="77777777" w:rsidTr="00A61B6A">
        <w:trPr>
          <w:trHeight w:val="993"/>
        </w:trPr>
        <w:tc>
          <w:tcPr>
            <w:tcW w:w="425" w:type="dxa"/>
            <w:vMerge w:val="restart"/>
          </w:tcPr>
          <w:p w14:paraId="00EB2E55" w14:textId="77777777" w:rsidR="00530BE0" w:rsidRDefault="00530BE0" w:rsidP="00A61B6A">
            <w:pPr>
              <w:pStyle w:val="TableParagraph"/>
              <w:spacing w:before="35"/>
              <w:ind w:left="154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4082" w:type="dxa"/>
            <w:vMerge w:val="restart"/>
          </w:tcPr>
          <w:p w14:paraId="595D17D1" w14:textId="77777777" w:rsidR="00530BE0" w:rsidRDefault="00530BE0" w:rsidP="00A61B6A">
            <w:pPr>
              <w:pStyle w:val="TableParagraph"/>
              <w:spacing w:before="95" w:line="249" w:lineRule="auto"/>
              <w:ind w:right="369"/>
              <w:rPr>
                <w:sz w:val="20"/>
              </w:rPr>
            </w:pPr>
            <w:r>
              <w:rPr>
                <w:sz w:val="20"/>
              </w:rPr>
              <w:t>In the case of the erection or extension of a building, a building notice shall be accompanied by a plan to a scale of not less than 1:1250 showing:</w:t>
            </w:r>
          </w:p>
          <w:p w14:paraId="63679BD2" w14:textId="77777777" w:rsidR="00530BE0" w:rsidRDefault="00530BE0" w:rsidP="00530BE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before="3" w:line="249" w:lineRule="auto"/>
              <w:ind w:right="397"/>
              <w:rPr>
                <w:sz w:val="20"/>
              </w:rPr>
            </w:pPr>
            <w:r>
              <w:rPr>
                <w:sz w:val="20"/>
              </w:rPr>
              <w:t xml:space="preserve">the size and position of the building, or the building as extended, and its relationship to adjoining </w:t>
            </w:r>
            <w:proofErr w:type="gramStart"/>
            <w:r>
              <w:rPr>
                <w:sz w:val="20"/>
              </w:rPr>
              <w:t>boundaries</w:t>
            </w:r>
            <w:proofErr w:type="gramEnd"/>
          </w:p>
          <w:p w14:paraId="18D1A600" w14:textId="77777777" w:rsidR="00530BE0" w:rsidRDefault="00530BE0" w:rsidP="00530BE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before="3" w:line="249" w:lineRule="auto"/>
              <w:ind w:right="222"/>
              <w:rPr>
                <w:sz w:val="20"/>
              </w:rPr>
            </w:pPr>
            <w:r>
              <w:rPr>
                <w:sz w:val="20"/>
              </w:rPr>
              <w:t>the boundaries of the curtilage of the building, or the building as extended,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size,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every other building or proposed building within that curtilage</w:t>
            </w:r>
          </w:p>
          <w:p w14:paraId="3DDA1841" w14:textId="77777777" w:rsidR="00530BE0" w:rsidRDefault="00530BE0" w:rsidP="00530BE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before="4" w:line="249" w:lineRule="auto"/>
              <w:ind w:right="44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width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position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street on or within the boundaries of the</w:t>
            </w:r>
          </w:p>
          <w:p w14:paraId="72E14FAD" w14:textId="77777777" w:rsidR="00530BE0" w:rsidRDefault="00530BE0" w:rsidP="00A61B6A">
            <w:pPr>
              <w:pStyle w:val="TableParagraph"/>
              <w:spacing w:before="2" w:line="249" w:lineRule="auto"/>
              <w:ind w:left="439"/>
              <w:rPr>
                <w:sz w:val="20"/>
              </w:rPr>
            </w:pPr>
            <w:r>
              <w:rPr>
                <w:w w:val="105"/>
                <w:sz w:val="20"/>
              </w:rPr>
              <w:t>curtilage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 as extended.</w:t>
            </w:r>
          </w:p>
        </w:tc>
        <w:tc>
          <w:tcPr>
            <w:tcW w:w="2003" w:type="dxa"/>
          </w:tcPr>
          <w:p w14:paraId="48BA866D" w14:textId="77777777" w:rsidR="00530BE0" w:rsidRDefault="00F8573C" w:rsidP="00A61B6A">
            <w:pPr>
              <w:pStyle w:val="TableParagraph"/>
              <w:spacing w:before="35"/>
              <w:ind w:left="667"/>
              <w:rPr>
                <w:sz w:val="20"/>
              </w:rPr>
            </w:pPr>
            <w:hyperlink r:id="rId42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13(2)(a)</w:t>
              </w:r>
            </w:hyperlink>
          </w:p>
        </w:tc>
        <w:tc>
          <w:tcPr>
            <w:tcW w:w="2465" w:type="dxa"/>
            <w:vMerge w:val="restart"/>
          </w:tcPr>
          <w:p w14:paraId="36C3D0B3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3849EDCC" w14:textId="77777777" w:rsidTr="00A61B6A">
        <w:trPr>
          <w:trHeight w:val="993"/>
        </w:trPr>
        <w:tc>
          <w:tcPr>
            <w:tcW w:w="425" w:type="dxa"/>
            <w:vMerge/>
            <w:tcBorders>
              <w:top w:val="nil"/>
            </w:tcBorders>
          </w:tcPr>
          <w:p w14:paraId="1BE6C867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14:paraId="7FA2CC50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14:paraId="23852268" w14:textId="77777777" w:rsidR="00530BE0" w:rsidRDefault="00F8573C" w:rsidP="00A61B6A">
            <w:pPr>
              <w:pStyle w:val="TableParagraph"/>
              <w:spacing w:before="35"/>
              <w:ind w:right="558"/>
              <w:jc w:val="right"/>
              <w:rPr>
                <w:sz w:val="20"/>
              </w:rPr>
            </w:pPr>
            <w:hyperlink r:id="rId43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13(2)(a)(</w:t>
              </w:r>
              <w:proofErr w:type="spellStart"/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i</w:t>
              </w:r>
              <w:proofErr w:type="spellEnd"/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)</w:t>
              </w:r>
            </w:hyperlink>
          </w:p>
        </w:tc>
        <w:tc>
          <w:tcPr>
            <w:tcW w:w="2465" w:type="dxa"/>
            <w:vMerge/>
            <w:tcBorders>
              <w:top w:val="nil"/>
            </w:tcBorders>
          </w:tcPr>
          <w:p w14:paraId="4585C7AC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</w:tr>
      <w:tr w:rsidR="00530BE0" w14:paraId="1D3464C2" w14:textId="77777777" w:rsidTr="00A61B6A">
        <w:trPr>
          <w:trHeight w:val="993"/>
        </w:trPr>
        <w:tc>
          <w:tcPr>
            <w:tcW w:w="425" w:type="dxa"/>
            <w:vMerge/>
            <w:tcBorders>
              <w:top w:val="nil"/>
            </w:tcBorders>
          </w:tcPr>
          <w:p w14:paraId="07347C8F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14:paraId="039B3E70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14:paraId="75B702E9" w14:textId="77777777" w:rsidR="00530BE0" w:rsidRDefault="00F8573C" w:rsidP="00A61B6A">
            <w:pPr>
              <w:pStyle w:val="TableParagraph"/>
              <w:spacing w:before="35"/>
              <w:ind w:right="535"/>
              <w:jc w:val="right"/>
              <w:rPr>
                <w:sz w:val="20"/>
              </w:rPr>
            </w:pPr>
            <w:hyperlink r:id="rId44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13(2)(a)(ii)</w:t>
              </w:r>
            </w:hyperlink>
          </w:p>
        </w:tc>
        <w:tc>
          <w:tcPr>
            <w:tcW w:w="2465" w:type="dxa"/>
            <w:vMerge/>
            <w:tcBorders>
              <w:top w:val="nil"/>
            </w:tcBorders>
          </w:tcPr>
          <w:p w14:paraId="08F795A4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</w:tr>
      <w:tr w:rsidR="00530BE0" w14:paraId="27817BFA" w14:textId="77777777" w:rsidTr="00A61B6A">
        <w:trPr>
          <w:trHeight w:val="993"/>
        </w:trPr>
        <w:tc>
          <w:tcPr>
            <w:tcW w:w="425" w:type="dxa"/>
            <w:vMerge/>
            <w:tcBorders>
              <w:top w:val="nil"/>
            </w:tcBorders>
          </w:tcPr>
          <w:p w14:paraId="7E0A3872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14:paraId="692462AD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14:paraId="33EA6B07" w14:textId="77777777" w:rsidR="00530BE0" w:rsidRDefault="00F8573C" w:rsidP="00A61B6A">
            <w:pPr>
              <w:pStyle w:val="TableParagraph"/>
              <w:spacing w:before="35"/>
              <w:ind w:right="511"/>
              <w:jc w:val="right"/>
              <w:rPr>
                <w:sz w:val="20"/>
              </w:rPr>
            </w:pPr>
            <w:hyperlink r:id="rId45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13(2)(a)(iii)</w:t>
              </w:r>
            </w:hyperlink>
          </w:p>
        </w:tc>
        <w:tc>
          <w:tcPr>
            <w:tcW w:w="2465" w:type="dxa"/>
            <w:vMerge/>
            <w:tcBorders>
              <w:top w:val="nil"/>
            </w:tcBorders>
          </w:tcPr>
          <w:p w14:paraId="4318BFC3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</w:tr>
      <w:tr w:rsidR="00530BE0" w14:paraId="6E73A34E" w14:textId="77777777" w:rsidTr="00A61B6A">
        <w:trPr>
          <w:trHeight w:val="1595"/>
        </w:trPr>
        <w:tc>
          <w:tcPr>
            <w:tcW w:w="425" w:type="dxa"/>
          </w:tcPr>
          <w:p w14:paraId="2D7DDB05" w14:textId="77777777" w:rsidR="00530BE0" w:rsidRDefault="00530BE0" w:rsidP="00A61B6A">
            <w:pPr>
              <w:pStyle w:val="TableParagraph"/>
              <w:spacing w:before="35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082" w:type="dxa"/>
          </w:tcPr>
          <w:p w14:paraId="5048274E" w14:textId="77777777" w:rsidR="00530BE0" w:rsidRDefault="00530BE0" w:rsidP="00A61B6A">
            <w:pPr>
              <w:pStyle w:val="TableParagraph"/>
              <w:spacing w:before="95" w:line="249" w:lineRule="auto"/>
              <w:ind w:right="349"/>
              <w:rPr>
                <w:sz w:val="20"/>
              </w:rPr>
            </w:pPr>
            <w:r>
              <w:rPr>
                <w:sz w:val="20"/>
              </w:rPr>
              <w:t>In the case of the erection or extension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of a building, a building notice shall be accompanied by a statement specifying the number of </w:t>
            </w:r>
            <w:proofErr w:type="spellStart"/>
            <w:r>
              <w:rPr>
                <w:sz w:val="20"/>
              </w:rPr>
              <w:t>storeys</w:t>
            </w:r>
            <w:proofErr w:type="spellEnd"/>
            <w:r>
              <w:rPr>
                <w:sz w:val="20"/>
              </w:rPr>
              <w:t xml:space="preserve"> (each basement 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building to which the proposal relates.</w:t>
            </w:r>
          </w:p>
        </w:tc>
        <w:tc>
          <w:tcPr>
            <w:tcW w:w="2003" w:type="dxa"/>
          </w:tcPr>
          <w:p w14:paraId="7B18C907" w14:textId="77777777" w:rsidR="00530BE0" w:rsidRDefault="00F8573C" w:rsidP="00A61B6A">
            <w:pPr>
              <w:pStyle w:val="TableParagraph"/>
              <w:spacing w:before="35"/>
              <w:ind w:left="603"/>
              <w:rPr>
                <w:sz w:val="20"/>
              </w:rPr>
            </w:pPr>
            <w:hyperlink r:id="rId46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(13)(2)(b)</w:t>
              </w:r>
            </w:hyperlink>
          </w:p>
        </w:tc>
        <w:tc>
          <w:tcPr>
            <w:tcW w:w="2465" w:type="dxa"/>
          </w:tcPr>
          <w:p w14:paraId="00E50EC1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1D442854" w14:textId="77777777" w:rsidTr="00A61B6A">
        <w:trPr>
          <w:trHeight w:val="603"/>
        </w:trPr>
        <w:tc>
          <w:tcPr>
            <w:tcW w:w="425" w:type="dxa"/>
            <w:vMerge w:val="restart"/>
          </w:tcPr>
          <w:p w14:paraId="654CD315" w14:textId="77777777" w:rsidR="00530BE0" w:rsidRDefault="00530BE0" w:rsidP="00A61B6A"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082" w:type="dxa"/>
            <w:vMerge w:val="restart"/>
          </w:tcPr>
          <w:p w14:paraId="4F4AB9A6" w14:textId="77777777" w:rsidR="00530BE0" w:rsidRDefault="00530BE0" w:rsidP="00A61B6A">
            <w:pPr>
              <w:pStyle w:val="TableParagraph"/>
              <w:spacing w:before="95" w:line="249" w:lineRule="auto"/>
              <w:ind w:right="519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extension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 accompanied by particulars of:</w:t>
            </w:r>
          </w:p>
          <w:p w14:paraId="00C0FA2A" w14:textId="77777777" w:rsidR="00530BE0" w:rsidRDefault="00530BE0" w:rsidP="00530BE0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before="3" w:line="249" w:lineRule="auto"/>
              <w:ind w:right="34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the provision to be made for the </w:t>
            </w:r>
            <w:r>
              <w:rPr>
                <w:sz w:val="20"/>
              </w:rPr>
              <w:t>drainage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extension</w:t>
            </w:r>
            <w:proofErr w:type="gramEnd"/>
          </w:p>
          <w:p w14:paraId="0649BD1B" w14:textId="77777777" w:rsidR="00530BE0" w:rsidRDefault="00530BE0" w:rsidP="00530BE0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</w:tabs>
              <w:spacing w:before="1" w:line="249" w:lineRule="auto"/>
              <w:ind w:right="385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steps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taken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comply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with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enactment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applies.</w:t>
            </w:r>
          </w:p>
        </w:tc>
        <w:tc>
          <w:tcPr>
            <w:tcW w:w="2003" w:type="dxa"/>
          </w:tcPr>
          <w:p w14:paraId="55E86FDA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vMerge w:val="restart"/>
          </w:tcPr>
          <w:p w14:paraId="5117E8A0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0BE0" w14:paraId="5CBE5C3C" w14:textId="77777777" w:rsidTr="00A61B6A">
        <w:trPr>
          <w:trHeight w:val="688"/>
        </w:trPr>
        <w:tc>
          <w:tcPr>
            <w:tcW w:w="425" w:type="dxa"/>
            <w:vMerge/>
            <w:tcBorders>
              <w:top w:val="nil"/>
            </w:tcBorders>
          </w:tcPr>
          <w:p w14:paraId="5ACBEF10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14:paraId="5C9F1CC4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14:paraId="5F1F70E1" w14:textId="77777777" w:rsidR="00530BE0" w:rsidRDefault="00F8573C" w:rsidP="00A61B6A">
            <w:pPr>
              <w:pStyle w:val="TableParagraph"/>
              <w:spacing w:before="35"/>
              <w:ind w:right="504"/>
              <w:jc w:val="right"/>
              <w:rPr>
                <w:sz w:val="20"/>
              </w:rPr>
            </w:pPr>
            <w:hyperlink r:id="rId47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(13)(2)(c)(</w:t>
              </w:r>
              <w:proofErr w:type="spellStart"/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i</w:t>
              </w:r>
              <w:proofErr w:type="spellEnd"/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)</w:t>
              </w:r>
            </w:hyperlink>
          </w:p>
        </w:tc>
        <w:tc>
          <w:tcPr>
            <w:tcW w:w="2465" w:type="dxa"/>
            <w:vMerge/>
            <w:tcBorders>
              <w:top w:val="nil"/>
            </w:tcBorders>
          </w:tcPr>
          <w:p w14:paraId="543A543C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</w:tr>
      <w:tr w:rsidR="00530BE0" w14:paraId="73DE9628" w14:textId="77777777" w:rsidTr="00A61B6A">
        <w:trPr>
          <w:trHeight w:val="593"/>
        </w:trPr>
        <w:tc>
          <w:tcPr>
            <w:tcW w:w="425" w:type="dxa"/>
            <w:vMerge/>
            <w:tcBorders>
              <w:top w:val="nil"/>
            </w:tcBorders>
          </w:tcPr>
          <w:p w14:paraId="0DE54CDB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14:paraId="30C225FB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14:paraId="2337DF68" w14:textId="77777777" w:rsidR="00530BE0" w:rsidRDefault="00F8573C" w:rsidP="00A61B6A">
            <w:pPr>
              <w:pStyle w:val="TableParagraph"/>
              <w:spacing w:before="35"/>
              <w:ind w:right="544"/>
              <w:jc w:val="right"/>
              <w:rPr>
                <w:sz w:val="20"/>
              </w:rPr>
            </w:pPr>
            <w:hyperlink r:id="rId48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13(2)(c)(ii)</w:t>
              </w:r>
            </w:hyperlink>
          </w:p>
        </w:tc>
        <w:tc>
          <w:tcPr>
            <w:tcW w:w="2465" w:type="dxa"/>
            <w:vMerge/>
            <w:tcBorders>
              <w:top w:val="nil"/>
            </w:tcBorders>
          </w:tcPr>
          <w:p w14:paraId="31826EBA" w14:textId="77777777" w:rsidR="00530BE0" w:rsidRDefault="00530BE0" w:rsidP="00A61B6A">
            <w:pPr>
              <w:rPr>
                <w:sz w:val="2"/>
                <w:szCs w:val="2"/>
              </w:rPr>
            </w:pPr>
          </w:p>
        </w:tc>
      </w:tr>
    </w:tbl>
    <w:p w14:paraId="3DDE7BD6" w14:textId="77777777" w:rsidR="00530BE0" w:rsidRDefault="00530BE0">
      <w:pPr>
        <w:spacing w:before="9"/>
        <w:ind w:left="1161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082"/>
        <w:gridCol w:w="2003"/>
        <w:gridCol w:w="2465"/>
      </w:tblGrid>
      <w:tr w:rsidR="00530BE0" w14:paraId="545EBF71" w14:textId="77777777" w:rsidTr="00A61B6A">
        <w:trPr>
          <w:trHeight w:val="5965"/>
        </w:trPr>
        <w:tc>
          <w:tcPr>
            <w:tcW w:w="425" w:type="dxa"/>
          </w:tcPr>
          <w:p w14:paraId="70E24181" w14:textId="77777777" w:rsidR="00530BE0" w:rsidRDefault="00530BE0" w:rsidP="00A61B6A">
            <w:pPr>
              <w:pStyle w:val="TableParagraph"/>
              <w:spacing w:before="35"/>
              <w:ind w:left="136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lastRenderedPageBreak/>
              <w:t>11</w:t>
            </w:r>
          </w:p>
        </w:tc>
        <w:tc>
          <w:tcPr>
            <w:tcW w:w="4082" w:type="dxa"/>
          </w:tcPr>
          <w:p w14:paraId="32F7E481" w14:textId="77777777" w:rsidR="00530BE0" w:rsidRDefault="00530BE0" w:rsidP="00A61B6A">
            <w:pPr>
              <w:pStyle w:val="TableParagraph"/>
              <w:spacing w:before="101" w:line="264" w:lineRule="auto"/>
              <w:ind w:right="369"/>
              <w:rPr>
                <w:sz w:val="19"/>
              </w:rPr>
            </w:pPr>
            <w:r>
              <w:rPr>
                <w:w w:val="105"/>
                <w:sz w:val="19"/>
              </w:rPr>
              <w:t>In the case of the erection of a dwelling, or a building that is to contain one or more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dwellings,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building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shall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 accompanied by –</w:t>
            </w:r>
          </w:p>
          <w:p w14:paraId="6B05FF67" w14:textId="77777777" w:rsidR="00530BE0" w:rsidRDefault="00530BE0" w:rsidP="00530BE0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line="264" w:lineRule="auto"/>
              <w:ind w:right="87" w:firstLine="0"/>
              <w:rPr>
                <w:sz w:val="19"/>
              </w:rPr>
            </w:pPr>
            <w:r>
              <w:rPr>
                <w:w w:val="105"/>
                <w:sz w:val="19"/>
              </w:rPr>
              <w:t>particulars of any public electronic communications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network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relation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which a connection is to be provided,</w:t>
            </w:r>
          </w:p>
          <w:p w14:paraId="60240AC0" w14:textId="77777777" w:rsidR="00530BE0" w:rsidRDefault="00530BE0" w:rsidP="00530BE0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64" w:lineRule="auto"/>
              <w:ind w:right="66" w:firstLine="0"/>
              <w:rPr>
                <w:sz w:val="19"/>
              </w:rPr>
            </w:pPr>
            <w:r>
              <w:rPr>
                <w:w w:val="105"/>
                <w:sz w:val="19"/>
              </w:rPr>
              <w:t xml:space="preserve">if an exemption in </w:t>
            </w:r>
            <w:r>
              <w:rPr>
                <w:color w:val="275B9B"/>
                <w:w w:val="105"/>
                <w:sz w:val="19"/>
                <w:u w:val="single" w:color="275B9B"/>
              </w:rPr>
              <w:t>Regulation 44ZB</w:t>
            </w:r>
            <w:r>
              <w:rPr>
                <w:color w:val="275B9B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 proposed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relied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on,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evidence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support of the exemption, and</w:t>
            </w:r>
          </w:p>
          <w:p w14:paraId="61BD5D29" w14:textId="77777777" w:rsidR="00530BE0" w:rsidRDefault="00530BE0" w:rsidP="00530BE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264" w:lineRule="auto"/>
              <w:ind w:right="528" w:firstLine="0"/>
              <w:rPr>
                <w:sz w:val="19"/>
              </w:rPr>
            </w:pPr>
            <w:r>
              <w:rPr>
                <w:sz w:val="19"/>
              </w:rPr>
              <w:t xml:space="preserve">if </w:t>
            </w:r>
            <w:r>
              <w:rPr>
                <w:color w:val="275B9B"/>
                <w:sz w:val="19"/>
                <w:u w:val="single" w:color="275B9B"/>
              </w:rPr>
              <w:t>Regulation 44ZC</w:t>
            </w:r>
            <w:r>
              <w:rPr>
                <w:color w:val="275B9B"/>
                <w:sz w:val="19"/>
              </w:rPr>
              <w:t xml:space="preserve"> </w:t>
            </w:r>
            <w:r>
              <w:rPr>
                <w:sz w:val="19"/>
              </w:rPr>
              <w:t xml:space="preserve">is proposed to be </w:t>
            </w:r>
            <w:r>
              <w:rPr>
                <w:w w:val="110"/>
                <w:sz w:val="19"/>
              </w:rPr>
              <w:t>relied on -</w:t>
            </w:r>
          </w:p>
          <w:p w14:paraId="38ABDFF0" w14:textId="77777777" w:rsidR="00530BE0" w:rsidRDefault="00530BE0" w:rsidP="00530BE0">
            <w:pPr>
              <w:pStyle w:val="TableParagraph"/>
              <w:numPr>
                <w:ilvl w:val="1"/>
                <w:numId w:val="7"/>
              </w:numPr>
              <w:tabs>
                <w:tab w:val="left" w:pos="319"/>
              </w:tabs>
              <w:spacing w:line="264" w:lineRule="auto"/>
              <w:ind w:right="518" w:firstLine="0"/>
              <w:rPr>
                <w:sz w:val="19"/>
              </w:rPr>
            </w:pPr>
            <w:r>
              <w:rPr>
                <w:w w:val="105"/>
                <w:sz w:val="19"/>
              </w:rPr>
              <w:t>evidence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matters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mentioned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in Regulation </w:t>
            </w:r>
            <w:r>
              <w:rPr>
                <w:color w:val="275B9B"/>
                <w:w w:val="105"/>
                <w:sz w:val="19"/>
                <w:u w:val="single" w:color="275B9B"/>
              </w:rPr>
              <w:t>44ZC(6)(a) and (b)</w:t>
            </w:r>
            <w:r>
              <w:rPr>
                <w:w w:val="105"/>
                <w:sz w:val="19"/>
              </w:rPr>
              <w:t>, and</w:t>
            </w:r>
          </w:p>
          <w:p w14:paraId="34BABF33" w14:textId="77777777" w:rsidR="00530BE0" w:rsidRDefault="00530BE0" w:rsidP="00530BE0">
            <w:pPr>
              <w:pStyle w:val="TableParagraph"/>
              <w:numPr>
                <w:ilvl w:val="1"/>
                <w:numId w:val="7"/>
              </w:numPr>
              <w:tabs>
                <w:tab w:val="left" w:pos="373"/>
              </w:tabs>
              <w:spacing w:line="264" w:lineRule="auto"/>
              <w:ind w:right="186" w:firstLine="0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paragraph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color w:val="275B9B"/>
                <w:sz w:val="19"/>
                <w:u w:val="single" w:color="275B9B"/>
              </w:rPr>
              <w:t>RA1(1)(c)(</w:t>
            </w:r>
            <w:proofErr w:type="spellStart"/>
            <w:r>
              <w:rPr>
                <w:color w:val="275B9B"/>
                <w:sz w:val="19"/>
                <w:u w:val="single" w:color="275B9B"/>
              </w:rPr>
              <w:t>i</w:t>
            </w:r>
            <w:proofErr w:type="spellEnd"/>
            <w:r>
              <w:rPr>
                <w:color w:val="275B9B"/>
                <w:sz w:val="19"/>
                <w:u w:val="single" w:color="275B9B"/>
              </w:rPr>
              <w:t>)</w:t>
            </w:r>
            <w:r>
              <w:rPr>
                <w:color w:val="275B9B"/>
                <w:spacing w:val="-6"/>
                <w:sz w:val="19"/>
                <w:u w:val="single" w:color="275B9B"/>
              </w:rPr>
              <w:t xml:space="preserve"> </w:t>
            </w:r>
            <w:r>
              <w:rPr>
                <w:color w:val="275B9B"/>
                <w:sz w:val="19"/>
                <w:u w:val="single" w:color="275B9B"/>
              </w:rPr>
              <w:t>or</w:t>
            </w:r>
            <w:r>
              <w:rPr>
                <w:color w:val="275B9B"/>
                <w:spacing w:val="-6"/>
                <w:sz w:val="19"/>
                <w:u w:val="single" w:color="275B9B"/>
              </w:rPr>
              <w:t xml:space="preserve"> </w:t>
            </w:r>
            <w:r>
              <w:rPr>
                <w:color w:val="275B9B"/>
                <w:sz w:val="19"/>
                <w:u w:val="single" w:color="275B9B"/>
              </w:rPr>
              <w:t>of</w:t>
            </w:r>
            <w:r>
              <w:rPr>
                <w:color w:val="275B9B"/>
                <w:spacing w:val="-6"/>
                <w:sz w:val="19"/>
                <w:u w:val="single" w:color="275B9B"/>
              </w:rPr>
              <w:t xml:space="preserve"> </w:t>
            </w:r>
            <w:r>
              <w:rPr>
                <w:color w:val="275B9B"/>
                <w:sz w:val="19"/>
                <w:u w:val="single" w:color="275B9B"/>
              </w:rPr>
              <w:t>Schedule</w:t>
            </w:r>
            <w:r>
              <w:rPr>
                <w:color w:val="275B9B"/>
                <w:spacing w:val="-6"/>
                <w:sz w:val="19"/>
                <w:u w:val="single" w:color="275B9B"/>
              </w:rPr>
              <w:t xml:space="preserve"> </w:t>
            </w:r>
            <w:r>
              <w:rPr>
                <w:color w:val="275B9B"/>
                <w:sz w:val="19"/>
                <w:u w:val="single" w:color="275B9B"/>
              </w:rPr>
              <w:t>1</w:t>
            </w:r>
            <w:r>
              <w:rPr>
                <w:color w:val="275B9B"/>
                <w:sz w:val="19"/>
              </w:rPr>
              <w:t xml:space="preserve"> </w:t>
            </w:r>
            <w:r>
              <w:rPr>
                <w:sz w:val="19"/>
              </w:rPr>
              <w:t xml:space="preserve">is also proposed to be relied on, evidence of the steps taken to establish whether, and if so where, a distribution point for a gigabit- capable public electronic communications network (as defined by </w:t>
            </w:r>
            <w:r>
              <w:rPr>
                <w:color w:val="275B9B"/>
                <w:sz w:val="19"/>
                <w:u w:val="single" w:color="275B9B"/>
              </w:rPr>
              <w:t>Regulation 44C</w:t>
            </w:r>
            <w:r>
              <w:rPr>
                <w:sz w:val="19"/>
              </w:rPr>
              <w:t>) is likely to be installed, in a location relevant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for the purposes of </w:t>
            </w:r>
            <w:r>
              <w:rPr>
                <w:color w:val="275B9B"/>
                <w:sz w:val="19"/>
                <w:u w:val="single" w:color="275B9B"/>
              </w:rPr>
              <w:t>paragraph RA(1)(c)</w:t>
            </w:r>
            <w:r>
              <w:rPr>
                <w:sz w:val="19"/>
              </w:rPr>
              <w:t>, within the period of 2 years beginning with the day on which the notice is given.</w:t>
            </w:r>
          </w:p>
        </w:tc>
        <w:tc>
          <w:tcPr>
            <w:tcW w:w="2003" w:type="dxa"/>
          </w:tcPr>
          <w:p w14:paraId="7B45C62A" w14:textId="77777777" w:rsidR="00530BE0" w:rsidRDefault="00F8573C" w:rsidP="00A61B6A">
            <w:pPr>
              <w:pStyle w:val="TableParagraph"/>
              <w:spacing w:before="35"/>
              <w:ind w:left="633" w:right="614"/>
              <w:jc w:val="center"/>
              <w:rPr>
                <w:sz w:val="20"/>
              </w:rPr>
            </w:pPr>
            <w:hyperlink r:id="rId49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13(2A)</w:t>
              </w:r>
            </w:hyperlink>
          </w:p>
        </w:tc>
        <w:tc>
          <w:tcPr>
            <w:tcW w:w="2465" w:type="dxa"/>
          </w:tcPr>
          <w:p w14:paraId="3ED033C4" w14:textId="77777777" w:rsidR="00530BE0" w:rsidRDefault="00530BE0" w:rsidP="00A61B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3A1271" w14:textId="77777777" w:rsidR="00530BE0" w:rsidRDefault="00530BE0">
      <w:pPr>
        <w:spacing w:before="9"/>
        <w:ind w:left="1161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478"/>
      </w:tblGrid>
      <w:tr w:rsidR="00530BE0" w14:paraId="13D5108D" w14:textId="77777777" w:rsidTr="00A61B6A">
        <w:trPr>
          <w:trHeight w:val="533"/>
        </w:trPr>
        <w:tc>
          <w:tcPr>
            <w:tcW w:w="4507" w:type="dxa"/>
          </w:tcPr>
          <w:p w14:paraId="5DED122E" w14:textId="77777777" w:rsidR="00530BE0" w:rsidRDefault="00530BE0" w:rsidP="00A61B6A">
            <w:pPr>
              <w:pStyle w:val="TableParagraph"/>
              <w:spacing w:before="35"/>
              <w:ind w:left="1310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4478" w:type="dxa"/>
          </w:tcPr>
          <w:p w14:paraId="6ADF4E8B" w14:textId="77777777" w:rsidR="00530BE0" w:rsidRDefault="00530BE0" w:rsidP="00A61B6A">
            <w:pPr>
              <w:pStyle w:val="TableParagraph"/>
              <w:spacing w:before="35"/>
              <w:ind w:left="1711" w:right="16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Regulation</w:t>
            </w:r>
          </w:p>
        </w:tc>
      </w:tr>
      <w:tr w:rsidR="00530BE0" w14:paraId="0AC2F435" w14:textId="77777777" w:rsidTr="00A61B6A">
        <w:trPr>
          <w:trHeight w:val="2525"/>
        </w:trPr>
        <w:tc>
          <w:tcPr>
            <w:tcW w:w="4507" w:type="dxa"/>
          </w:tcPr>
          <w:p w14:paraId="6FE8B3FB" w14:textId="77777777" w:rsidR="00530BE0" w:rsidRDefault="00530BE0" w:rsidP="00A61B6A">
            <w:pPr>
              <w:pStyle w:val="TableParagraph"/>
              <w:spacing w:before="35" w:line="249" w:lineRule="auto"/>
              <w:ind w:right="272"/>
              <w:rPr>
                <w:sz w:val="20"/>
              </w:rPr>
            </w:pPr>
            <w:r>
              <w:rPr>
                <w:w w:val="105"/>
                <w:sz w:val="20"/>
              </w:rPr>
              <w:t>Where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given,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 </w:t>
            </w:r>
            <w:r>
              <w:rPr>
                <w:spacing w:val="-2"/>
                <w:w w:val="105"/>
                <w:sz w:val="20"/>
              </w:rPr>
              <w:t>person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carrying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out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building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work,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0"/>
              </w:rPr>
              <w:t>renovation</w:t>
            </w:r>
            <w:proofErr w:type="gramEnd"/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 xml:space="preserve">or replacement of a thermal element, change </w:t>
            </w:r>
            <w:r>
              <w:rPr>
                <w:w w:val="105"/>
                <w:sz w:val="20"/>
              </w:rPr>
              <w:t>to the building’s energy status or making a material change of use shall give the local</w:t>
            </w:r>
          </w:p>
          <w:p w14:paraId="4D4D9E51" w14:textId="77777777" w:rsidR="00530BE0" w:rsidRDefault="00530BE0" w:rsidP="00A61B6A">
            <w:pPr>
              <w:pStyle w:val="TableParagraph"/>
              <w:spacing w:before="4" w:line="249" w:lineRule="auto"/>
              <w:ind w:right="67"/>
              <w:rPr>
                <w:sz w:val="20"/>
              </w:rPr>
            </w:pPr>
            <w:r>
              <w:rPr>
                <w:w w:val="105"/>
                <w:sz w:val="20"/>
              </w:rPr>
              <w:t>authority,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time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specify,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 plans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particular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proofErr w:type="gram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necessary 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discharge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functions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building regulations and are specified by them in writing.</w:t>
            </w:r>
          </w:p>
        </w:tc>
        <w:tc>
          <w:tcPr>
            <w:tcW w:w="4478" w:type="dxa"/>
          </w:tcPr>
          <w:p w14:paraId="35BF6643" w14:textId="77777777" w:rsidR="00530BE0" w:rsidRDefault="00F8573C" w:rsidP="00A61B6A">
            <w:pPr>
              <w:pStyle w:val="TableParagraph"/>
              <w:spacing w:before="35"/>
              <w:ind w:left="1711" w:right="1693"/>
              <w:jc w:val="center"/>
              <w:rPr>
                <w:sz w:val="20"/>
              </w:rPr>
            </w:pPr>
            <w:hyperlink r:id="rId50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13(3)</w:t>
              </w:r>
            </w:hyperlink>
          </w:p>
        </w:tc>
      </w:tr>
      <w:tr w:rsidR="00530BE0" w14:paraId="76265BF8" w14:textId="77777777" w:rsidTr="00A61B6A">
        <w:trPr>
          <w:trHeight w:val="1252"/>
        </w:trPr>
        <w:tc>
          <w:tcPr>
            <w:tcW w:w="4507" w:type="dxa"/>
          </w:tcPr>
          <w:p w14:paraId="741F3CE3" w14:textId="77777777" w:rsidR="00530BE0" w:rsidRDefault="00530BE0" w:rsidP="00A61B6A">
            <w:pPr>
              <w:pStyle w:val="TableParagraph"/>
              <w:spacing w:before="35" w:line="249" w:lineRule="auto"/>
              <w:ind w:left="80" w:right="411"/>
              <w:rPr>
                <w:sz w:val="20"/>
              </w:rPr>
            </w:pPr>
            <w:r>
              <w:rPr>
                <w:w w:val="105"/>
                <w:sz w:val="20"/>
              </w:rPr>
              <w:t>Neither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which accompany it are to be treated as an application for building control approval with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accordance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building </w:t>
            </w:r>
            <w:r>
              <w:rPr>
                <w:spacing w:val="-2"/>
                <w:w w:val="105"/>
                <w:sz w:val="20"/>
              </w:rPr>
              <w:t>regulations.</w:t>
            </w:r>
          </w:p>
        </w:tc>
        <w:tc>
          <w:tcPr>
            <w:tcW w:w="4478" w:type="dxa"/>
          </w:tcPr>
          <w:p w14:paraId="6D6FD409" w14:textId="77777777" w:rsidR="00530BE0" w:rsidRDefault="00F8573C" w:rsidP="00A61B6A">
            <w:pPr>
              <w:pStyle w:val="TableParagraph"/>
              <w:spacing w:before="35"/>
              <w:ind w:left="1711" w:right="1693"/>
              <w:jc w:val="center"/>
              <w:rPr>
                <w:sz w:val="20"/>
              </w:rPr>
            </w:pPr>
            <w:hyperlink r:id="rId51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13(4)</w:t>
              </w:r>
            </w:hyperlink>
          </w:p>
        </w:tc>
      </w:tr>
      <w:tr w:rsidR="00530BE0" w14:paraId="0EB34779" w14:textId="77777777" w:rsidTr="00A61B6A">
        <w:trPr>
          <w:trHeight w:val="2247"/>
        </w:trPr>
        <w:tc>
          <w:tcPr>
            <w:tcW w:w="4507" w:type="dxa"/>
          </w:tcPr>
          <w:p w14:paraId="38A33F4B" w14:textId="77777777" w:rsidR="00530BE0" w:rsidRDefault="00530BE0" w:rsidP="00A61B6A">
            <w:pPr>
              <w:pStyle w:val="TableParagraph"/>
              <w:spacing w:before="35" w:line="249" w:lineRule="auto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cease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effect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on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expiry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three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years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from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which </w:t>
            </w:r>
            <w:r>
              <w:rPr>
                <w:w w:val="105"/>
                <w:sz w:val="20"/>
              </w:rPr>
              <w:t>that notice was given to the local authority, unless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before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expiry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period—</w:t>
            </w:r>
          </w:p>
          <w:p w14:paraId="69BFE002" w14:textId="77777777" w:rsidR="00530BE0" w:rsidRDefault="00530BE0" w:rsidP="00530BE0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spacing w:before="3" w:line="249" w:lineRule="auto"/>
              <w:ind w:right="312" w:firstLine="0"/>
              <w:rPr>
                <w:sz w:val="20"/>
              </w:rPr>
            </w:pPr>
            <w:r>
              <w:rPr>
                <w:sz w:val="20"/>
              </w:rPr>
              <w:t>the building work to which the notice related was commenced; or</w:t>
            </w:r>
          </w:p>
          <w:p w14:paraId="01019CAC" w14:textId="77777777" w:rsidR="00530BE0" w:rsidRDefault="00530BE0" w:rsidP="00530BE0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spacing w:before="2" w:line="249" w:lineRule="auto"/>
              <w:ind w:right="305" w:firstLine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the change to the building’s energy status </w:t>
            </w:r>
            <w:r>
              <w:rPr>
                <w:sz w:val="20"/>
              </w:rPr>
              <w:t xml:space="preserve">or the material change of use described in the </w:t>
            </w:r>
            <w:r>
              <w:rPr>
                <w:w w:val="105"/>
                <w:sz w:val="20"/>
              </w:rPr>
              <w:t>notice was made.</w:t>
            </w:r>
          </w:p>
        </w:tc>
        <w:tc>
          <w:tcPr>
            <w:tcW w:w="4478" w:type="dxa"/>
          </w:tcPr>
          <w:p w14:paraId="35E43433" w14:textId="77777777" w:rsidR="00530BE0" w:rsidRDefault="00F8573C" w:rsidP="00A61B6A">
            <w:pPr>
              <w:pStyle w:val="TableParagraph"/>
              <w:spacing w:before="35"/>
              <w:ind w:left="1711" w:right="1693"/>
              <w:jc w:val="center"/>
              <w:rPr>
                <w:sz w:val="20"/>
              </w:rPr>
            </w:pPr>
            <w:hyperlink r:id="rId52">
              <w:r w:rsidR="00530BE0">
                <w:rPr>
                  <w:color w:val="275B9B"/>
                  <w:spacing w:val="-2"/>
                  <w:sz w:val="20"/>
                  <w:u w:val="single" w:color="275B9B"/>
                </w:rPr>
                <w:t>(13)(5)</w:t>
              </w:r>
            </w:hyperlink>
          </w:p>
        </w:tc>
      </w:tr>
    </w:tbl>
    <w:p w14:paraId="583A4845" w14:textId="77777777" w:rsidR="00530BE0" w:rsidRPr="00DB2AFD" w:rsidRDefault="00530BE0">
      <w:pPr>
        <w:spacing w:before="9"/>
        <w:ind w:left="1161"/>
        <w:rPr>
          <w:sz w:val="16"/>
          <w:szCs w:val="16"/>
        </w:rPr>
      </w:pPr>
    </w:p>
    <w:sectPr w:rsidR="00530BE0" w:rsidRPr="00DB2AFD">
      <w:pgSz w:w="11910" w:h="16840"/>
      <w:pgMar w:top="300" w:right="860" w:bottom="380" w:left="1680" w:header="0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7B00" w14:textId="77777777" w:rsidR="00DB2AFD" w:rsidRDefault="00DB2AFD">
      <w:r>
        <w:separator/>
      </w:r>
    </w:p>
  </w:endnote>
  <w:endnote w:type="continuationSeparator" w:id="0">
    <w:p w14:paraId="4C8B33C6" w14:textId="77777777" w:rsidR="00DB2AFD" w:rsidRDefault="00DB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AB05" w14:textId="77777777" w:rsidR="00371D85" w:rsidRDefault="00DB2A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4AB5A25D" wp14:editId="35229B3C">
              <wp:simplePos x="0" y="0"/>
              <wp:positionH relativeFrom="page">
                <wp:posOffset>3596455</wp:posOffset>
              </wp:positionH>
              <wp:positionV relativeFrom="page">
                <wp:posOffset>10431636</wp:posOffset>
              </wp:positionV>
              <wp:extent cx="342265" cy="154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66A5E" w14:textId="77777777" w:rsidR="00371D85" w:rsidRDefault="00DB2AFD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5A2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283.2pt;margin-top:821.4pt;width:26.95pt;height:12.1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" filled="f" stroked="f">
              <v:textbox inset="0,0,0,0">
                <w:txbxContent>
                  <w:p w14:paraId="49C66A5E" w14:textId="77777777" w:rsidR="00371D85" w:rsidRDefault="00DB2AFD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w w:val="105"/>
                        <w:sz w:val="18"/>
                      </w:rPr>
                      <w:t>2</w:t>
                    </w:r>
                    <w:r>
                      <w:rPr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of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8"/>
                      </w:rPr>
                      <w:t>4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284B" w14:textId="77777777" w:rsidR="00DB2AFD" w:rsidRDefault="00DB2AFD">
      <w:r>
        <w:separator/>
      </w:r>
    </w:p>
  </w:footnote>
  <w:footnote w:type="continuationSeparator" w:id="0">
    <w:p w14:paraId="5242F168" w14:textId="77777777" w:rsidR="00DB2AFD" w:rsidRDefault="00DB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104"/>
    <w:multiLevelType w:val="hybridMultilevel"/>
    <w:tmpl w:val="00F6422C"/>
    <w:lvl w:ilvl="0" w:tplc="FB6E474E">
      <w:start w:val="1"/>
      <w:numFmt w:val="lowerRoman"/>
      <w:lvlText w:val="(%1)"/>
      <w:lvlJc w:val="left"/>
      <w:pPr>
        <w:ind w:left="1419" w:hanging="279"/>
      </w:pPr>
      <w:rPr>
        <w:rFonts w:ascii="Arial" w:eastAsia="Arial" w:hAnsi="Arial" w:cs="Arial" w:hint="default"/>
        <w:b w:val="0"/>
        <w:bCs w:val="0"/>
        <w:i w:val="0"/>
        <w:iCs w:val="0"/>
        <w:color w:val="1B2730"/>
        <w:spacing w:val="0"/>
        <w:w w:val="101"/>
        <w:sz w:val="24"/>
        <w:szCs w:val="24"/>
        <w:lang w:val="en-US" w:eastAsia="en-US" w:bidi="ar-SA"/>
      </w:rPr>
    </w:lvl>
    <w:lvl w:ilvl="1" w:tplc="071881EE">
      <w:numFmt w:val="bullet"/>
      <w:lvlText w:val="•"/>
      <w:lvlJc w:val="left"/>
      <w:pPr>
        <w:ind w:left="2214" w:hanging="279"/>
      </w:pPr>
      <w:rPr>
        <w:rFonts w:hint="default"/>
        <w:lang w:val="en-US" w:eastAsia="en-US" w:bidi="ar-SA"/>
      </w:rPr>
    </w:lvl>
    <w:lvl w:ilvl="2" w:tplc="15A0E428">
      <w:numFmt w:val="bullet"/>
      <w:lvlText w:val="•"/>
      <w:lvlJc w:val="left"/>
      <w:pPr>
        <w:ind w:left="3009" w:hanging="279"/>
      </w:pPr>
      <w:rPr>
        <w:rFonts w:hint="default"/>
        <w:lang w:val="en-US" w:eastAsia="en-US" w:bidi="ar-SA"/>
      </w:rPr>
    </w:lvl>
    <w:lvl w:ilvl="3" w:tplc="903E250E">
      <w:numFmt w:val="bullet"/>
      <w:lvlText w:val="•"/>
      <w:lvlJc w:val="left"/>
      <w:pPr>
        <w:ind w:left="3803" w:hanging="279"/>
      </w:pPr>
      <w:rPr>
        <w:rFonts w:hint="default"/>
        <w:lang w:val="en-US" w:eastAsia="en-US" w:bidi="ar-SA"/>
      </w:rPr>
    </w:lvl>
    <w:lvl w:ilvl="4" w:tplc="F10E7068">
      <w:numFmt w:val="bullet"/>
      <w:lvlText w:val="•"/>
      <w:lvlJc w:val="left"/>
      <w:pPr>
        <w:ind w:left="4598" w:hanging="279"/>
      </w:pPr>
      <w:rPr>
        <w:rFonts w:hint="default"/>
        <w:lang w:val="en-US" w:eastAsia="en-US" w:bidi="ar-SA"/>
      </w:rPr>
    </w:lvl>
    <w:lvl w:ilvl="5" w:tplc="CCA68F78">
      <w:numFmt w:val="bullet"/>
      <w:lvlText w:val="•"/>
      <w:lvlJc w:val="left"/>
      <w:pPr>
        <w:ind w:left="5392" w:hanging="279"/>
      </w:pPr>
      <w:rPr>
        <w:rFonts w:hint="default"/>
        <w:lang w:val="en-US" w:eastAsia="en-US" w:bidi="ar-SA"/>
      </w:rPr>
    </w:lvl>
    <w:lvl w:ilvl="6" w:tplc="58D8B394">
      <w:numFmt w:val="bullet"/>
      <w:lvlText w:val="•"/>
      <w:lvlJc w:val="left"/>
      <w:pPr>
        <w:ind w:left="6187" w:hanging="279"/>
      </w:pPr>
      <w:rPr>
        <w:rFonts w:hint="default"/>
        <w:lang w:val="en-US" w:eastAsia="en-US" w:bidi="ar-SA"/>
      </w:rPr>
    </w:lvl>
    <w:lvl w:ilvl="7" w:tplc="B504D786">
      <w:numFmt w:val="bullet"/>
      <w:lvlText w:val="•"/>
      <w:lvlJc w:val="left"/>
      <w:pPr>
        <w:ind w:left="6981" w:hanging="279"/>
      </w:pPr>
      <w:rPr>
        <w:rFonts w:hint="default"/>
        <w:lang w:val="en-US" w:eastAsia="en-US" w:bidi="ar-SA"/>
      </w:rPr>
    </w:lvl>
    <w:lvl w:ilvl="8" w:tplc="E01E8B78">
      <w:numFmt w:val="bullet"/>
      <w:lvlText w:val="•"/>
      <w:lvlJc w:val="left"/>
      <w:pPr>
        <w:ind w:left="7776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192D1A28"/>
    <w:multiLevelType w:val="hybridMultilevel"/>
    <w:tmpl w:val="31E0B41C"/>
    <w:lvl w:ilvl="0" w:tplc="33B4DB64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444A177A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17A0DD8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7AD475D4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A170D110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0E647818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A31602B8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9668A1B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0A26A6F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5D465A"/>
    <w:multiLevelType w:val="hybridMultilevel"/>
    <w:tmpl w:val="486E245E"/>
    <w:lvl w:ilvl="0" w:tplc="8AA8E286">
      <w:start w:val="1"/>
      <w:numFmt w:val="lowerLetter"/>
      <w:lvlText w:val="(%1)"/>
      <w:lvlJc w:val="left"/>
      <w:pPr>
        <w:ind w:left="79" w:hanging="304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8"/>
        <w:sz w:val="19"/>
        <w:szCs w:val="19"/>
        <w:lang w:val="en-US" w:eastAsia="en-US" w:bidi="ar-SA"/>
      </w:rPr>
    </w:lvl>
    <w:lvl w:ilvl="1" w:tplc="AC7696D8">
      <w:start w:val="1"/>
      <w:numFmt w:val="lowerRoman"/>
      <w:lvlText w:val="(%2)"/>
      <w:lvlJc w:val="left"/>
      <w:pPr>
        <w:ind w:left="79" w:hanging="2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6"/>
        <w:sz w:val="19"/>
        <w:szCs w:val="19"/>
        <w:lang w:val="en-US" w:eastAsia="en-US" w:bidi="ar-SA"/>
      </w:rPr>
    </w:lvl>
    <w:lvl w:ilvl="2" w:tplc="73E80AFE">
      <w:numFmt w:val="bullet"/>
      <w:lvlText w:val="•"/>
      <w:lvlJc w:val="left"/>
      <w:pPr>
        <w:ind w:left="876" w:hanging="242"/>
      </w:pPr>
      <w:rPr>
        <w:rFonts w:hint="default"/>
        <w:lang w:val="en-US" w:eastAsia="en-US" w:bidi="ar-SA"/>
      </w:rPr>
    </w:lvl>
    <w:lvl w:ilvl="3" w:tplc="078CD58E">
      <w:numFmt w:val="bullet"/>
      <w:lvlText w:val="•"/>
      <w:lvlJc w:val="left"/>
      <w:pPr>
        <w:ind w:left="1274" w:hanging="242"/>
      </w:pPr>
      <w:rPr>
        <w:rFonts w:hint="default"/>
        <w:lang w:val="en-US" w:eastAsia="en-US" w:bidi="ar-SA"/>
      </w:rPr>
    </w:lvl>
    <w:lvl w:ilvl="4" w:tplc="60645272">
      <w:numFmt w:val="bullet"/>
      <w:lvlText w:val="•"/>
      <w:lvlJc w:val="left"/>
      <w:pPr>
        <w:ind w:left="1672" w:hanging="242"/>
      </w:pPr>
      <w:rPr>
        <w:rFonts w:hint="default"/>
        <w:lang w:val="en-US" w:eastAsia="en-US" w:bidi="ar-SA"/>
      </w:rPr>
    </w:lvl>
    <w:lvl w:ilvl="5" w:tplc="2E62AEB6">
      <w:numFmt w:val="bullet"/>
      <w:lvlText w:val="•"/>
      <w:lvlJc w:val="left"/>
      <w:pPr>
        <w:ind w:left="2071" w:hanging="242"/>
      </w:pPr>
      <w:rPr>
        <w:rFonts w:hint="default"/>
        <w:lang w:val="en-US" w:eastAsia="en-US" w:bidi="ar-SA"/>
      </w:rPr>
    </w:lvl>
    <w:lvl w:ilvl="6" w:tplc="FC68BF3C">
      <w:numFmt w:val="bullet"/>
      <w:lvlText w:val="•"/>
      <w:lvlJc w:val="left"/>
      <w:pPr>
        <w:ind w:left="2469" w:hanging="242"/>
      </w:pPr>
      <w:rPr>
        <w:rFonts w:hint="default"/>
        <w:lang w:val="en-US" w:eastAsia="en-US" w:bidi="ar-SA"/>
      </w:rPr>
    </w:lvl>
    <w:lvl w:ilvl="7" w:tplc="128492D0">
      <w:numFmt w:val="bullet"/>
      <w:lvlText w:val="•"/>
      <w:lvlJc w:val="left"/>
      <w:pPr>
        <w:ind w:left="2867" w:hanging="242"/>
      </w:pPr>
      <w:rPr>
        <w:rFonts w:hint="default"/>
        <w:lang w:val="en-US" w:eastAsia="en-US" w:bidi="ar-SA"/>
      </w:rPr>
    </w:lvl>
    <w:lvl w:ilvl="8" w:tplc="B44E901A">
      <w:numFmt w:val="bullet"/>
      <w:lvlText w:val="•"/>
      <w:lvlJc w:val="left"/>
      <w:pPr>
        <w:ind w:left="3265" w:hanging="242"/>
      </w:pPr>
      <w:rPr>
        <w:rFonts w:hint="default"/>
        <w:lang w:val="en-US" w:eastAsia="en-US" w:bidi="ar-SA"/>
      </w:rPr>
    </w:lvl>
  </w:abstractNum>
  <w:abstractNum w:abstractNumId="3" w15:restartNumberingAfterBreak="0">
    <w:nsid w:val="3B4F7F40"/>
    <w:multiLevelType w:val="hybridMultilevel"/>
    <w:tmpl w:val="18CCAB5C"/>
    <w:lvl w:ilvl="0" w:tplc="7334F116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955A28BE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51C6B02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F2728E70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FDA423E4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3CFAC628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A5789DD0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ABD804F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F7EA778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7140E8"/>
    <w:multiLevelType w:val="hybridMultilevel"/>
    <w:tmpl w:val="77846202"/>
    <w:lvl w:ilvl="0" w:tplc="5FD87C48">
      <w:start w:val="1"/>
      <w:numFmt w:val="lowerRoman"/>
      <w:lvlText w:val="(%1)"/>
      <w:lvlJc w:val="left"/>
      <w:pPr>
        <w:ind w:left="1621" w:hanging="279"/>
      </w:pPr>
      <w:rPr>
        <w:rFonts w:ascii="Arial" w:eastAsia="Arial" w:hAnsi="Arial" w:cs="Arial" w:hint="default"/>
        <w:b w:val="0"/>
        <w:bCs w:val="0"/>
        <w:i w:val="0"/>
        <w:iCs w:val="0"/>
        <w:color w:val="1B2730"/>
        <w:spacing w:val="0"/>
        <w:w w:val="101"/>
        <w:sz w:val="24"/>
        <w:szCs w:val="24"/>
        <w:lang w:val="en-US" w:eastAsia="en-US" w:bidi="ar-SA"/>
      </w:rPr>
    </w:lvl>
    <w:lvl w:ilvl="1" w:tplc="4684C218">
      <w:numFmt w:val="bullet"/>
      <w:lvlText w:val="•"/>
      <w:lvlJc w:val="left"/>
      <w:pPr>
        <w:ind w:left="2394" w:hanging="279"/>
      </w:pPr>
      <w:rPr>
        <w:rFonts w:hint="default"/>
        <w:lang w:val="en-US" w:eastAsia="en-US" w:bidi="ar-SA"/>
      </w:rPr>
    </w:lvl>
    <w:lvl w:ilvl="2" w:tplc="C9B603C8">
      <w:numFmt w:val="bullet"/>
      <w:lvlText w:val="•"/>
      <w:lvlJc w:val="left"/>
      <w:pPr>
        <w:ind w:left="3169" w:hanging="279"/>
      </w:pPr>
      <w:rPr>
        <w:rFonts w:hint="default"/>
        <w:lang w:val="en-US" w:eastAsia="en-US" w:bidi="ar-SA"/>
      </w:rPr>
    </w:lvl>
    <w:lvl w:ilvl="3" w:tplc="7BD8784E">
      <w:numFmt w:val="bullet"/>
      <w:lvlText w:val="•"/>
      <w:lvlJc w:val="left"/>
      <w:pPr>
        <w:ind w:left="3943" w:hanging="279"/>
      </w:pPr>
      <w:rPr>
        <w:rFonts w:hint="default"/>
        <w:lang w:val="en-US" w:eastAsia="en-US" w:bidi="ar-SA"/>
      </w:rPr>
    </w:lvl>
    <w:lvl w:ilvl="4" w:tplc="AD4E1060">
      <w:numFmt w:val="bullet"/>
      <w:lvlText w:val="•"/>
      <w:lvlJc w:val="left"/>
      <w:pPr>
        <w:ind w:left="4718" w:hanging="279"/>
      </w:pPr>
      <w:rPr>
        <w:rFonts w:hint="default"/>
        <w:lang w:val="en-US" w:eastAsia="en-US" w:bidi="ar-SA"/>
      </w:rPr>
    </w:lvl>
    <w:lvl w:ilvl="5" w:tplc="761C8042">
      <w:numFmt w:val="bullet"/>
      <w:lvlText w:val="•"/>
      <w:lvlJc w:val="left"/>
      <w:pPr>
        <w:ind w:left="5492" w:hanging="279"/>
      </w:pPr>
      <w:rPr>
        <w:rFonts w:hint="default"/>
        <w:lang w:val="en-US" w:eastAsia="en-US" w:bidi="ar-SA"/>
      </w:rPr>
    </w:lvl>
    <w:lvl w:ilvl="6" w:tplc="FCAC0014">
      <w:numFmt w:val="bullet"/>
      <w:lvlText w:val="•"/>
      <w:lvlJc w:val="left"/>
      <w:pPr>
        <w:ind w:left="6267" w:hanging="279"/>
      </w:pPr>
      <w:rPr>
        <w:rFonts w:hint="default"/>
        <w:lang w:val="en-US" w:eastAsia="en-US" w:bidi="ar-SA"/>
      </w:rPr>
    </w:lvl>
    <w:lvl w:ilvl="7" w:tplc="813A155C">
      <w:numFmt w:val="bullet"/>
      <w:lvlText w:val="•"/>
      <w:lvlJc w:val="left"/>
      <w:pPr>
        <w:ind w:left="7041" w:hanging="279"/>
      </w:pPr>
      <w:rPr>
        <w:rFonts w:hint="default"/>
        <w:lang w:val="en-US" w:eastAsia="en-US" w:bidi="ar-SA"/>
      </w:rPr>
    </w:lvl>
    <w:lvl w:ilvl="8" w:tplc="A9E08F3C">
      <w:numFmt w:val="bullet"/>
      <w:lvlText w:val="•"/>
      <w:lvlJc w:val="left"/>
      <w:pPr>
        <w:ind w:left="7816" w:hanging="279"/>
      </w:pPr>
      <w:rPr>
        <w:rFonts w:hint="default"/>
        <w:lang w:val="en-US" w:eastAsia="en-US" w:bidi="ar-SA"/>
      </w:rPr>
    </w:lvl>
  </w:abstractNum>
  <w:abstractNum w:abstractNumId="5" w15:restartNumberingAfterBreak="0">
    <w:nsid w:val="49FD3470"/>
    <w:multiLevelType w:val="hybridMultilevel"/>
    <w:tmpl w:val="CCB25FA0"/>
    <w:lvl w:ilvl="0" w:tplc="E5D26C24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7"/>
        <w:sz w:val="19"/>
        <w:szCs w:val="19"/>
        <w:lang w:val="en-US" w:eastAsia="en-US" w:bidi="ar-SA"/>
      </w:rPr>
    </w:lvl>
    <w:lvl w:ilvl="1" w:tplc="12B4F272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 w:tplc="A68A672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3" w:tplc="A25AE668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DF60E45C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5" w:tplc="2266FEE8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6" w:tplc="BC4AD796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7" w:tplc="421232F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8" w:tplc="E7322C2E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63376B7"/>
    <w:multiLevelType w:val="hybridMultilevel"/>
    <w:tmpl w:val="5A68CEEE"/>
    <w:lvl w:ilvl="0" w:tplc="27F07224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9"/>
        <w:szCs w:val="19"/>
        <w:lang w:val="en-US" w:eastAsia="en-US" w:bidi="ar-SA"/>
      </w:rPr>
    </w:lvl>
    <w:lvl w:ilvl="1" w:tplc="3FA86ADE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3CEC9C62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CF163CB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CAFEFD7C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11FA2756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8130AC9A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06E60D3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572EE07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573F2A"/>
    <w:multiLevelType w:val="hybridMultilevel"/>
    <w:tmpl w:val="EC3E83EE"/>
    <w:lvl w:ilvl="0" w:tplc="BBE00672">
      <w:numFmt w:val="bullet"/>
      <w:lvlText w:val="•"/>
      <w:lvlJc w:val="left"/>
      <w:pPr>
        <w:ind w:left="80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B00C29EE">
      <w:numFmt w:val="bullet"/>
      <w:lvlText w:val="•"/>
      <w:lvlJc w:val="left"/>
      <w:pPr>
        <w:ind w:left="520" w:hanging="123"/>
      </w:pPr>
      <w:rPr>
        <w:rFonts w:hint="default"/>
        <w:lang w:val="en-US" w:eastAsia="en-US" w:bidi="ar-SA"/>
      </w:rPr>
    </w:lvl>
    <w:lvl w:ilvl="2" w:tplc="F8C8AEFE">
      <w:numFmt w:val="bullet"/>
      <w:lvlText w:val="•"/>
      <w:lvlJc w:val="left"/>
      <w:pPr>
        <w:ind w:left="961" w:hanging="123"/>
      </w:pPr>
      <w:rPr>
        <w:rFonts w:hint="default"/>
        <w:lang w:val="en-US" w:eastAsia="en-US" w:bidi="ar-SA"/>
      </w:rPr>
    </w:lvl>
    <w:lvl w:ilvl="3" w:tplc="B7444636">
      <w:numFmt w:val="bullet"/>
      <w:lvlText w:val="•"/>
      <w:lvlJc w:val="left"/>
      <w:pPr>
        <w:ind w:left="1402" w:hanging="123"/>
      </w:pPr>
      <w:rPr>
        <w:rFonts w:hint="default"/>
        <w:lang w:val="en-US" w:eastAsia="en-US" w:bidi="ar-SA"/>
      </w:rPr>
    </w:lvl>
    <w:lvl w:ilvl="4" w:tplc="E604D40A">
      <w:numFmt w:val="bullet"/>
      <w:lvlText w:val="•"/>
      <w:lvlJc w:val="left"/>
      <w:pPr>
        <w:ind w:left="1842" w:hanging="123"/>
      </w:pPr>
      <w:rPr>
        <w:rFonts w:hint="default"/>
        <w:lang w:val="en-US" w:eastAsia="en-US" w:bidi="ar-SA"/>
      </w:rPr>
    </w:lvl>
    <w:lvl w:ilvl="5" w:tplc="FF7272DE">
      <w:numFmt w:val="bullet"/>
      <w:lvlText w:val="•"/>
      <w:lvlJc w:val="left"/>
      <w:pPr>
        <w:ind w:left="2283" w:hanging="123"/>
      </w:pPr>
      <w:rPr>
        <w:rFonts w:hint="default"/>
        <w:lang w:val="en-US" w:eastAsia="en-US" w:bidi="ar-SA"/>
      </w:rPr>
    </w:lvl>
    <w:lvl w:ilvl="6" w:tplc="1132ECEA">
      <w:numFmt w:val="bullet"/>
      <w:lvlText w:val="•"/>
      <w:lvlJc w:val="left"/>
      <w:pPr>
        <w:ind w:left="2724" w:hanging="123"/>
      </w:pPr>
      <w:rPr>
        <w:rFonts w:hint="default"/>
        <w:lang w:val="en-US" w:eastAsia="en-US" w:bidi="ar-SA"/>
      </w:rPr>
    </w:lvl>
    <w:lvl w:ilvl="7" w:tplc="82B62242">
      <w:numFmt w:val="bullet"/>
      <w:lvlText w:val="•"/>
      <w:lvlJc w:val="left"/>
      <w:pPr>
        <w:ind w:left="3164" w:hanging="123"/>
      </w:pPr>
      <w:rPr>
        <w:rFonts w:hint="default"/>
        <w:lang w:val="en-US" w:eastAsia="en-US" w:bidi="ar-SA"/>
      </w:rPr>
    </w:lvl>
    <w:lvl w:ilvl="8" w:tplc="ADB46A7A">
      <w:numFmt w:val="bullet"/>
      <w:lvlText w:val="•"/>
      <w:lvlJc w:val="left"/>
      <w:pPr>
        <w:ind w:left="3605" w:hanging="123"/>
      </w:pPr>
      <w:rPr>
        <w:rFonts w:hint="default"/>
        <w:lang w:val="en-US" w:eastAsia="en-US" w:bidi="ar-SA"/>
      </w:rPr>
    </w:lvl>
  </w:abstractNum>
  <w:num w:numId="1" w16cid:durableId="504436730">
    <w:abstractNumId w:val="0"/>
  </w:num>
  <w:num w:numId="2" w16cid:durableId="1526360419">
    <w:abstractNumId w:val="4"/>
  </w:num>
  <w:num w:numId="3" w16cid:durableId="1898710150">
    <w:abstractNumId w:val="5"/>
  </w:num>
  <w:num w:numId="4" w16cid:durableId="1674332239">
    <w:abstractNumId w:val="3"/>
  </w:num>
  <w:num w:numId="5" w16cid:durableId="807627554">
    <w:abstractNumId w:val="1"/>
  </w:num>
  <w:num w:numId="6" w16cid:durableId="1069622150">
    <w:abstractNumId w:val="6"/>
  </w:num>
  <w:num w:numId="7" w16cid:durableId="14772190">
    <w:abstractNumId w:val="2"/>
  </w:num>
  <w:num w:numId="8" w16cid:durableId="77409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85"/>
    <w:rsid w:val="00136819"/>
    <w:rsid w:val="003379C2"/>
    <w:rsid w:val="00371D85"/>
    <w:rsid w:val="00530BE0"/>
    <w:rsid w:val="0053153D"/>
    <w:rsid w:val="005D1AE1"/>
    <w:rsid w:val="00B047B2"/>
    <w:rsid w:val="00C32FFF"/>
    <w:rsid w:val="00D30E43"/>
    <w:rsid w:val="00DB2AFD"/>
    <w:rsid w:val="00DE4CC7"/>
    <w:rsid w:val="00EB4622"/>
    <w:rsid w:val="00EF128B"/>
    <w:rsid w:val="00F8573C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7923"/>
  <w15:docId w15:val="{F57C6196-C102-4EFB-866D-9E027F3D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4"/>
      <w:ind w:left="14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4C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uk/uksi/2023/275/regulation/6/made" TargetMode="External"/><Relationship Id="rId18" Type="http://schemas.openxmlformats.org/officeDocument/2006/relationships/hyperlink" Target="https://www.legislation.gov.uk/uksi/2010/2214/regulation/12" TargetMode="External"/><Relationship Id="rId26" Type="http://schemas.openxmlformats.org/officeDocument/2006/relationships/hyperlink" Target="https://www.legislation.gov.uk/ukpga/1980/66/section/203" TargetMode="External"/><Relationship Id="rId39" Type="http://schemas.openxmlformats.org/officeDocument/2006/relationships/hyperlink" Target="https://www.legislation.gov.uk/uksi/2010/2215/regulation/19" TargetMode="External"/><Relationship Id="rId21" Type="http://schemas.openxmlformats.org/officeDocument/2006/relationships/hyperlink" Target="https://www.gov.uk/guidance/manage-a-building-control-application-for-a-higher-risk-building?utm_medium=email&amp;utm_campaign=govuk-notifications-topic&amp;utm_source=c6323063-0050-4c04-b498-92296e154abd&amp;utm_content=immediately" TargetMode="External"/><Relationship Id="rId34" Type="http://schemas.openxmlformats.org/officeDocument/2006/relationships/hyperlink" Target="https://www.legislation.gov.uk/uksi/2010/2214/schedule/1" TargetMode="External"/><Relationship Id="rId42" Type="http://schemas.openxmlformats.org/officeDocument/2006/relationships/hyperlink" Target="https://www.legislation.gov.uk/uksi/2010/2214/regulation/13" TargetMode="External"/><Relationship Id="rId47" Type="http://schemas.openxmlformats.org/officeDocument/2006/relationships/hyperlink" Target="https://www.legislation.gov.uk/uksi/2010/2214/regulation/13" TargetMode="External"/><Relationship Id="rId50" Type="http://schemas.openxmlformats.org/officeDocument/2006/relationships/hyperlink" Target="https://www.legislation.gov.uk/uksi/2010/2214/regulation/13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legislation.gov.uk/uksi/2010/2214/regulation/12" TargetMode="External"/><Relationship Id="rId29" Type="http://schemas.openxmlformats.org/officeDocument/2006/relationships/hyperlink" Target="https://www.legislation.gov.uk/ukpga/1980/66/section/203" TargetMode="External"/><Relationship Id="rId11" Type="http://schemas.openxmlformats.org/officeDocument/2006/relationships/hyperlink" Target="https://www.legislation.gov.uk/uksi/2023/275/regulation/6/made" TargetMode="External"/><Relationship Id="rId24" Type="http://schemas.openxmlformats.org/officeDocument/2006/relationships/hyperlink" Target="https://www.legislation.gov.uk/uksi/2005/1541/contents" TargetMode="External"/><Relationship Id="rId32" Type="http://schemas.openxmlformats.org/officeDocument/2006/relationships/hyperlink" Target="https://www.legislation.gov.uk/uksi/2010/2214/regulation/12" TargetMode="External"/><Relationship Id="rId37" Type="http://schemas.openxmlformats.org/officeDocument/2006/relationships/hyperlink" Target="https://www.legislation.gov.uk/uksi/2010/2214/regulation/12" TargetMode="External"/><Relationship Id="rId40" Type="http://schemas.openxmlformats.org/officeDocument/2006/relationships/hyperlink" Target="https://www.legislation.gov.uk/uksi/2010/2214/regulation/12" TargetMode="External"/><Relationship Id="rId45" Type="http://schemas.openxmlformats.org/officeDocument/2006/relationships/hyperlink" Target="https://www.legislation.gov.uk/uksi/2010/2214/regulation/13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egislation.gov.uk/uksi/2023/275/regulation/6/made" TargetMode="External"/><Relationship Id="rId19" Type="http://schemas.openxmlformats.org/officeDocument/2006/relationships/hyperlink" Target="https://www.gov.uk/guidance/manage-a-building-control-application-for-a-higher-risk-building?utm_medium=email&amp;utm_campaign=govuk-notifications-topic&amp;utm_source=c6323063-0050-4c04-b498-92296e154abd&amp;utm_content=immediately" TargetMode="External"/><Relationship Id="rId31" Type="http://schemas.openxmlformats.org/officeDocument/2006/relationships/hyperlink" Target="https://www.legislation.gov.uk/uksi/2010/2214/schedule/1" TargetMode="External"/><Relationship Id="rId44" Type="http://schemas.openxmlformats.org/officeDocument/2006/relationships/hyperlink" Target="https://www.legislation.gov.uk/uksi/2010/2214/regulation/13" TargetMode="External"/><Relationship Id="rId52" Type="http://schemas.openxmlformats.org/officeDocument/2006/relationships/hyperlink" Target="https://www.legislation.gov.uk/uksi/2010/2214/regulation/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si/2023/275/regulation/6/made" TargetMode="External"/><Relationship Id="rId14" Type="http://schemas.openxmlformats.org/officeDocument/2006/relationships/hyperlink" Target="https://www.legislation.gov.uk/uksi/2010/2214/regulation/12" TargetMode="External"/><Relationship Id="rId22" Type="http://schemas.openxmlformats.org/officeDocument/2006/relationships/hyperlink" Target="https://www.legislation.gov.uk/uksi/2010/2214/regulation/2B" TargetMode="External"/><Relationship Id="rId27" Type="http://schemas.openxmlformats.org/officeDocument/2006/relationships/hyperlink" Target="https://www.legislation.gov.uk/ukpga/1980/66/section/203" TargetMode="External"/><Relationship Id="rId30" Type="http://schemas.openxmlformats.org/officeDocument/2006/relationships/hyperlink" Target="https://www.legislation.gov.uk/uksi/2010/2214/regulation/12" TargetMode="External"/><Relationship Id="rId35" Type="http://schemas.openxmlformats.org/officeDocument/2006/relationships/hyperlink" Target="https://www.legislation.gov.uk/uksi/2010/2214/schedule/4" TargetMode="External"/><Relationship Id="rId43" Type="http://schemas.openxmlformats.org/officeDocument/2006/relationships/hyperlink" Target="https://www.legislation.gov.uk/uksi/2010/2214/regulation/13" TargetMode="External"/><Relationship Id="rId48" Type="http://schemas.openxmlformats.org/officeDocument/2006/relationships/hyperlink" Target="https://www.legislation.gov.uk/uksi/2010/2214/regulation/13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legislation.gov.uk/uksi/2010/2214/regulation/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egislation.gov.uk/uksi/2023/275/regulation/6/made" TargetMode="External"/><Relationship Id="rId17" Type="http://schemas.openxmlformats.org/officeDocument/2006/relationships/image" Target="media/image20.emf"/><Relationship Id="rId25" Type="http://schemas.openxmlformats.org/officeDocument/2006/relationships/hyperlink" Target="https://www.legislation.gov.uk/uksi/2010/2214/regulation/12" TargetMode="External"/><Relationship Id="rId33" Type="http://schemas.openxmlformats.org/officeDocument/2006/relationships/hyperlink" Target="https://www.legislation.gov.uk/uksi/2010/2214/schedule/1" TargetMode="External"/><Relationship Id="rId38" Type="http://schemas.openxmlformats.org/officeDocument/2006/relationships/hyperlink" Target="https://www.legislation.gov.uk/uksi/2010/2215/regulation/19" TargetMode="External"/><Relationship Id="rId46" Type="http://schemas.openxmlformats.org/officeDocument/2006/relationships/hyperlink" Target="https://www.legislation.gov.uk/uksi/2010/2214/regulation/13" TargetMode="External"/><Relationship Id="rId20" Type="http://schemas.openxmlformats.org/officeDocument/2006/relationships/hyperlink" Target="mailto:building.control@rbkc.gov.uk" TargetMode="External"/><Relationship Id="rId41" Type="http://schemas.openxmlformats.org/officeDocument/2006/relationships/hyperlink" Target="https://www.legislation.gov.uk/uksi/2010/2214/regulation/13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2.emf"/><Relationship Id="rId23" Type="http://schemas.openxmlformats.org/officeDocument/2006/relationships/hyperlink" Target="https://www.legislation.gov.uk/uksi/2005/1541/contents" TargetMode="External"/><Relationship Id="rId28" Type="http://schemas.openxmlformats.org/officeDocument/2006/relationships/hyperlink" Target="https://www.legislation.gov.uk/ukpga/1980/66/section/203" TargetMode="External"/><Relationship Id="rId36" Type="http://schemas.openxmlformats.org/officeDocument/2006/relationships/hyperlink" Target="https://www.legislation.gov.uk/uksi/2010/2214/schedule/3" TargetMode="External"/><Relationship Id="rId49" Type="http://schemas.openxmlformats.org/officeDocument/2006/relationships/hyperlink" Target="https://www.legislation.gov.uk/uksi/2010/2214/regulation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Jago</dc:creator>
  <cp:lastModifiedBy>Williams, Jago: RBKC</cp:lastModifiedBy>
  <cp:revision>10</cp:revision>
  <dcterms:created xsi:type="dcterms:W3CDTF">2023-10-25T08:22:00Z</dcterms:created>
  <dcterms:modified xsi:type="dcterms:W3CDTF">2023-10-25T11:06:00Z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2023-10-25T00:00:00Z</vt:filetime>
  </property>
  <property fmtid="{D5CDD505-2E9C-101B-9397-08002B2CF9AE}" pid="5" name="Producer">
    <vt:lpwstr>Adobe PDF Library 17.0</vt:lpwstr>
  </property>
</Properties>
</file>