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37BE" w14:textId="77777777" w:rsidR="00EF0243" w:rsidRPr="00635ED0" w:rsidRDefault="00EF0243" w:rsidP="00635ED0">
      <w:pPr>
        <w:spacing w:after="0" w:line="276" w:lineRule="auto"/>
        <w:jc w:val="both"/>
        <w:rPr>
          <w:sz w:val="22"/>
          <w:szCs w:val="22"/>
        </w:rPr>
      </w:pPr>
    </w:p>
    <w:p w14:paraId="464787FF" w14:textId="2125A18E" w:rsidR="00BF1E3D" w:rsidRPr="00635ED0" w:rsidRDefault="00BF1E3D" w:rsidP="00D91D4E">
      <w:pPr>
        <w:spacing w:after="0" w:line="276" w:lineRule="auto"/>
        <w:jc w:val="center"/>
        <w:rPr>
          <w:sz w:val="28"/>
          <w:szCs w:val="28"/>
        </w:rPr>
      </w:pPr>
      <w:r w:rsidRPr="00635ED0">
        <w:rPr>
          <w:b/>
          <w:bCs/>
          <w:sz w:val="28"/>
          <w:szCs w:val="28"/>
        </w:rPr>
        <w:t xml:space="preserve">The </w:t>
      </w:r>
      <w:r w:rsidR="00996B10">
        <w:rPr>
          <w:b/>
          <w:bCs/>
          <w:sz w:val="28"/>
          <w:szCs w:val="28"/>
        </w:rPr>
        <w:t>Le</w:t>
      </w:r>
      <w:r w:rsidRPr="00635ED0">
        <w:rPr>
          <w:b/>
          <w:bCs/>
          <w:sz w:val="28"/>
          <w:szCs w:val="28"/>
        </w:rPr>
        <w:t xml:space="preserve">gal </w:t>
      </w:r>
      <w:r w:rsidR="00996B10">
        <w:rPr>
          <w:b/>
          <w:bCs/>
          <w:sz w:val="28"/>
          <w:szCs w:val="28"/>
        </w:rPr>
        <w:t>C</w:t>
      </w:r>
      <w:r w:rsidRPr="00635ED0">
        <w:rPr>
          <w:b/>
          <w:bCs/>
          <w:sz w:val="28"/>
          <w:szCs w:val="28"/>
        </w:rPr>
        <w:t>ontext</w:t>
      </w:r>
    </w:p>
    <w:p w14:paraId="262EE731" w14:textId="77777777" w:rsidR="00D91D4E" w:rsidRDefault="00D91D4E" w:rsidP="00635ED0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422A4819" w14:textId="6F928E57" w:rsidR="005335D5" w:rsidRDefault="00BF1E3D" w:rsidP="00635ED0">
      <w:pPr>
        <w:spacing w:after="0" w:line="276" w:lineRule="auto"/>
        <w:jc w:val="both"/>
        <w:rPr>
          <w:b/>
          <w:bCs/>
        </w:rPr>
      </w:pPr>
      <w:r w:rsidRPr="00635ED0">
        <w:rPr>
          <w:b/>
          <w:bCs/>
        </w:rPr>
        <w:t>Responsibility of parent</w:t>
      </w:r>
      <w:r w:rsidR="00B70B47" w:rsidRPr="00635ED0">
        <w:rPr>
          <w:b/>
          <w:bCs/>
        </w:rPr>
        <w:t>s</w:t>
      </w:r>
      <w:r w:rsidRPr="00635ED0">
        <w:rPr>
          <w:b/>
          <w:bCs/>
        </w:rPr>
        <w:t>/carer</w:t>
      </w:r>
      <w:r w:rsidR="00B70B47" w:rsidRPr="00635ED0">
        <w:rPr>
          <w:b/>
          <w:bCs/>
        </w:rPr>
        <w:t>s</w:t>
      </w:r>
    </w:p>
    <w:p w14:paraId="3AE9182C" w14:textId="77777777" w:rsidR="00B944B3" w:rsidRPr="00B944B3" w:rsidRDefault="00B944B3" w:rsidP="00635ED0">
      <w:pPr>
        <w:spacing w:after="0" w:line="276" w:lineRule="auto"/>
        <w:jc w:val="both"/>
        <w:rPr>
          <w:b/>
          <w:bCs/>
          <w:sz w:val="12"/>
          <w:szCs w:val="12"/>
        </w:rPr>
      </w:pPr>
    </w:p>
    <w:p w14:paraId="3557E5B5" w14:textId="6901B6E7" w:rsidR="00F74E69" w:rsidRDefault="00F74E69" w:rsidP="00F74E69">
      <w:pPr>
        <w:spacing w:after="0" w:line="276" w:lineRule="auto"/>
        <w:jc w:val="both"/>
        <w:rPr>
          <w:sz w:val="22"/>
          <w:szCs w:val="22"/>
        </w:rPr>
      </w:pPr>
      <w:r w:rsidRPr="00635ED0">
        <w:rPr>
          <w:sz w:val="22"/>
          <w:szCs w:val="22"/>
        </w:rPr>
        <w:t>In England the law specifies that parents have a responsibility to ensure that any child of compulsory school age is in receipt of an education: education is compulsory</w:t>
      </w:r>
      <w:r w:rsidR="002E1A98">
        <w:rPr>
          <w:sz w:val="22"/>
          <w:szCs w:val="22"/>
        </w:rPr>
        <w:t>,</w:t>
      </w:r>
      <w:r w:rsidRPr="00635ED0">
        <w:rPr>
          <w:sz w:val="22"/>
          <w:szCs w:val="22"/>
        </w:rPr>
        <w:t xml:space="preserve"> but school is not. Parent’s therefore have a legal right to elect to home educate their children.</w:t>
      </w:r>
    </w:p>
    <w:p w14:paraId="629B0B37" w14:textId="77777777" w:rsidR="00F74E69" w:rsidRDefault="00F74E69" w:rsidP="00F74E69">
      <w:pPr>
        <w:spacing w:after="0" w:line="276" w:lineRule="auto"/>
        <w:jc w:val="both"/>
        <w:rPr>
          <w:sz w:val="22"/>
          <w:szCs w:val="22"/>
        </w:rPr>
      </w:pPr>
    </w:p>
    <w:p w14:paraId="5BBE75D2" w14:textId="35357C37" w:rsidR="00BF1E3D" w:rsidRPr="00635ED0" w:rsidRDefault="00BF1E3D" w:rsidP="00635ED0">
      <w:pPr>
        <w:spacing w:after="0" w:line="276" w:lineRule="auto"/>
        <w:jc w:val="both"/>
        <w:rPr>
          <w:i/>
          <w:iCs/>
          <w:sz w:val="22"/>
          <w:szCs w:val="22"/>
        </w:rPr>
      </w:pPr>
      <w:r w:rsidRPr="00635ED0">
        <w:rPr>
          <w:b/>
          <w:bCs/>
          <w:sz w:val="22"/>
          <w:szCs w:val="22"/>
        </w:rPr>
        <w:t xml:space="preserve">Section 7 of the Education Act 1996 </w:t>
      </w:r>
      <w:r w:rsidRPr="005752FE">
        <w:rPr>
          <w:sz w:val="22"/>
          <w:szCs w:val="22"/>
        </w:rPr>
        <w:t>states</w:t>
      </w:r>
      <w:r w:rsidR="00635ED0" w:rsidRPr="00635ED0">
        <w:rPr>
          <w:sz w:val="22"/>
          <w:szCs w:val="22"/>
        </w:rPr>
        <w:t xml:space="preserve"> </w:t>
      </w:r>
      <w:r w:rsidR="008A07B0">
        <w:rPr>
          <w:i/>
          <w:iCs/>
          <w:sz w:val="22"/>
          <w:szCs w:val="22"/>
        </w:rPr>
        <w:t>t</w:t>
      </w:r>
      <w:r w:rsidRPr="00635ED0">
        <w:rPr>
          <w:i/>
          <w:iCs/>
          <w:sz w:val="22"/>
          <w:szCs w:val="22"/>
        </w:rPr>
        <w:t>he parent of every child of compulsory school age shall cause him to receive efficient full-time education suitable</w:t>
      </w:r>
      <w:r w:rsidRPr="00635ED0">
        <w:rPr>
          <w:sz w:val="22"/>
          <w:szCs w:val="22"/>
        </w:rPr>
        <w:t>:</w:t>
      </w:r>
      <w:r w:rsidR="00F74E69">
        <w:rPr>
          <w:sz w:val="22"/>
          <w:szCs w:val="22"/>
        </w:rPr>
        <w:t xml:space="preserve"> </w:t>
      </w:r>
      <w:r w:rsidRPr="00635ED0">
        <w:rPr>
          <w:i/>
          <w:iCs/>
          <w:sz w:val="22"/>
          <w:szCs w:val="22"/>
        </w:rPr>
        <w:t>(a)</w:t>
      </w:r>
      <w:r w:rsidR="00CA3F4A">
        <w:rPr>
          <w:i/>
          <w:iCs/>
          <w:sz w:val="22"/>
          <w:szCs w:val="22"/>
        </w:rPr>
        <w:t xml:space="preserve"> </w:t>
      </w:r>
      <w:r w:rsidRPr="00635ED0">
        <w:rPr>
          <w:i/>
          <w:iCs/>
          <w:sz w:val="22"/>
          <w:szCs w:val="22"/>
        </w:rPr>
        <w:t>to his age, ability and aptitude</w:t>
      </w:r>
      <w:r w:rsidR="00F74E69">
        <w:rPr>
          <w:i/>
          <w:iCs/>
          <w:sz w:val="22"/>
          <w:szCs w:val="22"/>
        </w:rPr>
        <w:t xml:space="preserve">; </w:t>
      </w:r>
      <w:r w:rsidR="00035A30">
        <w:rPr>
          <w:i/>
          <w:iCs/>
          <w:sz w:val="22"/>
          <w:szCs w:val="22"/>
        </w:rPr>
        <w:t xml:space="preserve">and </w:t>
      </w:r>
      <w:r w:rsidRPr="00635ED0">
        <w:rPr>
          <w:i/>
          <w:iCs/>
          <w:sz w:val="22"/>
          <w:szCs w:val="22"/>
        </w:rPr>
        <w:t>(b) to any special educational needs he may have, either by</w:t>
      </w:r>
      <w:r w:rsidR="00635ED0" w:rsidRPr="00635ED0">
        <w:rPr>
          <w:i/>
          <w:iCs/>
          <w:sz w:val="22"/>
          <w:szCs w:val="22"/>
        </w:rPr>
        <w:t xml:space="preserve"> </w:t>
      </w:r>
      <w:r w:rsidRPr="00635ED0">
        <w:rPr>
          <w:i/>
          <w:iCs/>
          <w:sz w:val="22"/>
          <w:szCs w:val="22"/>
        </w:rPr>
        <w:t>regular attendance at school or otherwise.</w:t>
      </w:r>
    </w:p>
    <w:p w14:paraId="004CE45D" w14:textId="77777777" w:rsidR="00996B10" w:rsidRDefault="00996B10" w:rsidP="00D8152B">
      <w:pPr>
        <w:spacing w:after="0" w:line="276" w:lineRule="auto"/>
        <w:jc w:val="both"/>
        <w:rPr>
          <w:sz w:val="22"/>
          <w:szCs w:val="22"/>
        </w:rPr>
      </w:pPr>
    </w:p>
    <w:p w14:paraId="0EBF7DD8" w14:textId="77777777" w:rsidR="00CC0E2A" w:rsidRPr="00635ED0" w:rsidRDefault="00CC0E2A" w:rsidP="00D8152B">
      <w:pPr>
        <w:spacing w:after="0" w:line="276" w:lineRule="auto"/>
        <w:jc w:val="both"/>
        <w:rPr>
          <w:sz w:val="22"/>
          <w:szCs w:val="22"/>
        </w:rPr>
      </w:pPr>
    </w:p>
    <w:p w14:paraId="0696608F" w14:textId="3AA9FA75" w:rsidR="005335D5" w:rsidRDefault="00B70B47" w:rsidP="00635ED0">
      <w:pPr>
        <w:spacing w:after="0" w:line="276" w:lineRule="auto"/>
        <w:jc w:val="both"/>
        <w:rPr>
          <w:b/>
          <w:bCs/>
        </w:rPr>
      </w:pPr>
      <w:r w:rsidRPr="00635ED0">
        <w:rPr>
          <w:b/>
          <w:bCs/>
        </w:rPr>
        <w:t>Re</w:t>
      </w:r>
      <w:r w:rsidR="00BF1E3D" w:rsidRPr="00635ED0">
        <w:rPr>
          <w:b/>
          <w:bCs/>
        </w:rPr>
        <w:t>sponsibilit</w:t>
      </w:r>
      <w:r w:rsidRPr="00635ED0">
        <w:rPr>
          <w:b/>
          <w:bCs/>
        </w:rPr>
        <w:t>y of Local Authorities</w:t>
      </w:r>
    </w:p>
    <w:p w14:paraId="120968FC" w14:textId="77777777" w:rsidR="00B944B3" w:rsidRPr="00B944B3" w:rsidRDefault="00B944B3" w:rsidP="00635ED0">
      <w:pPr>
        <w:spacing w:after="0" w:line="276" w:lineRule="auto"/>
        <w:jc w:val="both"/>
        <w:rPr>
          <w:sz w:val="12"/>
          <w:szCs w:val="12"/>
        </w:rPr>
      </w:pPr>
    </w:p>
    <w:p w14:paraId="6DDB60B8" w14:textId="6B0DAC42" w:rsidR="00BF1E3D" w:rsidRDefault="008A07B0" w:rsidP="00635ED0">
      <w:pPr>
        <w:spacing w:after="0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Under s</w:t>
      </w:r>
      <w:r w:rsidR="00BF1E3D" w:rsidRPr="00635ED0">
        <w:rPr>
          <w:b/>
          <w:bCs/>
          <w:sz w:val="22"/>
          <w:szCs w:val="22"/>
        </w:rPr>
        <w:t>ection 436A of the Education Act 1996</w:t>
      </w:r>
      <w:r w:rsidR="005C3F98">
        <w:rPr>
          <w:b/>
          <w:bCs/>
          <w:sz w:val="22"/>
          <w:szCs w:val="22"/>
        </w:rPr>
        <w:t xml:space="preserve"> </w:t>
      </w:r>
      <w:r w:rsidR="005C3F98" w:rsidRPr="005C3F98">
        <w:rPr>
          <w:sz w:val="22"/>
          <w:szCs w:val="22"/>
        </w:rPr>
        <w:t>(</w:t>
      </w:r>
      <w:r w:rsidR="00BF1E3D" w:rsidRPr="005C3F98">
        <w:rPr>
          <w:sz w:val="22"/>
          <w:szCs w:val="22"/>
        </w:rPr>
        <w:t>inserted by the Education and Inspections Act 2006</w:t>
      </w:r>
      <w:r w:rsidR="005C3F98" w:rsidRPr="005C3F98">
        <w:rPr>
          <w:sz w:val="22"/>
          <w:szCs w:val="22"/>
        </w:rPr>
        <w:t xml:space="preserve">) </w:t>
      </w:r>
      <w:r w:rsidR="005335D5">
        <w:rPr>
          <w:sz w:val="22"/>
          <w:szCs w:val="22"/>
        </w:rPr>
        <w:t>t</w:t>
      </w:r>
      <w:r w:rsidRPr="00635ED0">
        <w:rPr>
          <w:sz w:val="22"/>
          <w:szCs w:val="22"/>
        </w:rPr>
        <w:t xml:space="preserve">he Local Authority </w:t>
      </w:r>
      <w:r w:rsidR="007B00EE">
        <w:rPr>
          <w:sz w:val="22"/>
          <w:szCs w:val="22"/>
        </w:rPr>
        <w:t xml:space="preserve">(LA) </w:t>
      </w:r>
      <w:r w:rsidRPr="00635ED0">
        <w:rPr>
          <w:sz w:val="22"/>
          <w:szCs w:val="22"/>
        </w:rPr>
        <w:t xml:space="preserve">has a duty </w:t>
      </w:r>
      <w:r w:rsidR="00BF1E3D" w:rsidRPr="00635ED0">
        <w:rPr>
          <w:sz w:val="22"/>
          <w:szCs w:val="22"/>
        </w:rPr>
        <w:t xml:space="preserve">to make arrangements to establish the identities, so far as it is possible to do so, of the children of compulsory school age in their area who are not registered at a school and not receiving a suitable education otherwise than being at school. </w:t>
      </w:r>
    </w:p>
    <w:p w14:paraId="17F13A88" w14:textId="77777777" w:rsidR="00635ED0" w:rsidRPr="00635ED0" w:rsidRDefault="00635ED0" w:rsidP="00635ED0">
      <w:pPr>
        <w:spacing w:after="0" w:line="276" w:lineRule="auto"/>
        <w:jc w:val="both"/>
        <w:rPr>
          <w:sz w:val="22"/>
          <w:szCs w:val="22"/>
        </w:rPr>
      </w:pPr>
    </w:p>
    <w:p w14:paraId="6F5C9180" w14:textId="371B48E7" w:rsidR="00635ED0" w:rsidRDefault="00BF1E3D" w:rsidP="00635ED0">
      <w:pPr>
        <w:spacing w:after="0" w:line="276" w:lineRule="auto"/>
        <w:jc w:val="both"/>
        <w:rPr>
          <w:sz w:val="22"/>
          <w:szCs w:val="22"/>
        </w:rPr>
      </w:pPr>
      <w:r w:rsidRPr="00F74E69">
        <w:rPr>
          <w:b/>
          <w:bCs/>
          <w:sz w:val="22"/>
          <w:szCs w:val="22"/>
        </w:rPr>
        <w:t>Under Section 437 (1) of the Education Act 1996</w:t>
      </w:r>
      <w:r w:rsidRPr="00635ED0">
        <w:rPr>
          <w:sz w:val="22"/>
          <w:szCs w:val="22"/>
        </w:rPr>
        <w:t xml:space="preserve"> the </w:t>
      </w:r>
      <w:r w:rsidR="0067378B">
        <w:rPr>
          <w:sz w:val="22"/>
          <w:szCs w:val="22"/>
        </w:rPr>
        <w:t>LA</w:t>
      </w:r>
      <w:r w:rsidRPr="00635ED0">
        <w:rPr>
          <w:sz w:val="22"/>
          <w:szCs w:val="22"/>
        </w:rPr>
        <w:t xml:space="preserve"> has a duty to intervene if it appears that </w:t>
      </w:r>
      <w:r w:rsidRPr="00635ED0">
        <w:rPr>
          <w:b/>
          <w:bCs/>
          <w:sz w:val="22"/>
          <w:szCs w:val="22"/>
        </w:rPr>
        <w:t xml:space="preserve">a child is not receiving </w:t>
      </w:r>
      <w:r w:rsidRPr="00635ED0">
        <w:rPr>
          <w:sz w:val="22"/>
          <w:szCs w:val="22"/>
        </w:rPr>
        <w:t xml:space="preserve">a suitable education. </w:t>
      </w:r>
    </w:p>
    <w:p w14:paraId="320B5E47" w14:textId="77777777" w:rsidR="00635ED0" w:rsidRDefault="00635ED0" w:rsidP="00635ED0">
      <w:pPr>
        <w:spacing w:after="0" w:line="276" w:lineRule="auto"/>
        <w:jc w:val="both"/>
        <w:rPr>
          <w:sz w:val="22"/>
          <w:szCs w:val="22"/>
        </w:rPr>
      </w:pPr>
    </w:p>
    <w:p w14:paraId="141A64F7" w14:textId="4D778E1E" w:rsidR="00BF1E3D" w:rsidRDefault="00F856E5" w:rsidP="00635ED0">
      <w:pPr>
        <w:spacing w:after="0" w:line="276" w:lineRule="auto"/>
        <w:jc w:val="both"/>
        <w:rPr>
          <w:i/>
          <w:iCs/>
          <w:sz w:val="22"/>
          <w:szCs w:val="22"/>
        </w:rPr>
      </w:pPr>
      <w:r w:rsidRPr="00F856E5">
        <w:rPr>
          <w:b/>
          <w:bCs/>
          <w:sz w:val="22"/>
          <w:szCs w:val="22"/>
        </w:rPr>
        <w:t>Under</w:t>
      </w:r>
      <w:r w:rsidR="00BF1E3D" w:rsidRPr="00F856E5">
        <w:rPr>
          <w:b/>
          <w:bCs/>
          <w:sz w:val="22"/>
          <w:szCs w:val="22"/>
        </w:rPr>
        <w:t xml:space="preserve"> </w:t>
      </w:r>
      <w:r w:rsidR="00BF1E3D" w:rsidRPr="00635ED0">
        <w:rPr>
          <w:b/>
          <w:bCs/>
          <w:sz w:val="22"/>
          <w:szCs w:val="22"/>
        </w:rPr>
        <w:t>Section 437 (3) of the Education Act 1996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635ED0">
        <w:rPr>
          <w:sz w:val="22"/>
          <w:szCs w:val="22"/>
        </w:rPr>
        <w:t xml:space="preserve">he </w:t>
      </w:r>
      <w:r>
        <w:rPr>
          <w:sz w:val="22"/>
          <w:szCs w:val="22"/>
        </w:rPr>
        <w:t>LA</w:t>
      </w:r>
      <w:r w:rsidRPr="00635ED0">
        <w:rPr>
          <w:sz w:val="22"/>
          <w:szCs w:val="22"/>
        </w:rPr>
        <w:t xml:space="preserve"> may serve a</w:t>
      </w:r>
      <w:r>
        <w:rPr>
          <w:sz w:val="22"/>
          <w:szCs w:val="22"/>
        </w:rPr>
        <w:t xml:space="preserve"> </w:t>
      </w:r>
      <w:r w:rsidRPr="00F856E5">
        <w:rPr>
          <w:sz w:val="22"/>
          <w:szCs w:val="22"/>
        </w:rPr>
        <w:t>School Attendance Order</w:t>
      </w:r>
      <w:r w:rsidR="00CC0E2A">
        <w:rPr>
          <w:sz w:val="22"/>
          <w:szCs w:val="22"/>
        </w:rPr>
        <w:t xml:space="preserve"> </w:t>
      </w:r>
      <w:r w:rsidR="00CC0E2A">
        <w:rPr>
          <w:i/>
          <w:iCs/>
          <w:sz w:val="22"/>
          <w:szCs w:val="22"/>
        </w:rPr>
        <w:t>If -</w:t>
      </w:r>
      <w:r>
        <w:rPr>
          <w:i/>
          <w:iCs/>
          <w:sz w:val="22"/>
          <w:szCs w:val="22"/>
        </w:rPr>
        <w:t xml:space="preserve"> </w:t>
      </w:r>
      <w:r w:rsidR="00BF1E3D" w:rsidRPr="00635ED0">
        <w:rPr>
          <w:i/>
          <w:iCs/>
          <w:sz w:val="22"/>
          <w:szCs w:val="22"/>
        </w:rPr>
        <w:t>a parent on whom a notice has been served under subsection (1)</w:t>
      </w:r>
      <w:r w:rsidR="00F74E69">
        <w:rPr>
          <w:i/>
          <w:iCs/>
          <w:sz w:val="22"/>
          <w:szCs w:val="22"/>
        </w:rPr>
        <w:t xml:space="preserve"> </w:t>
      </w:r>
      <w:r w:rsidR="00BF1E3D" w:rsidRPr="00635ED0">
        <w:rPr>
          <w:i/>
          <w:iCs/>
          <w:sz w:val="22"/>
          <w:szCs w:val="22"/>
        </w:rPr>
        <w:t>fails to satisfy the local authority, within the period specified in the</w:t>
      </w:r>
      <w:r w:rsidR="00635ED0">
        <w:rPr>
          <w:i/>
          <w:iCs/>
          <w:sz w:val="22"/>
          <w:szCs w:val="22"/>
        </w:rPr>
        <w:t xml:space="preserve"> </w:t>
      </w:r>
      <w:r w:rsidR="00BF1E3D" w:rsidRPr="00635ED0">
        <w:rPr>
          <w:i/>
          <w:iCs/>
          <w:sz w:val="22"/>
          <w:szCs w:val="22"/>
        </w:rPr>
        <w:t>notice, that the child is receiving suitable education.</w:t>
      </w:r>
    </w:p>
    <w:p w14:paraId="046CB9BC" w14:textId="77777777" w:rsidR="00996B10" w:rsidRDefault="00996B10" w:rsidP="00635ED0">
      <w:pPr>
        <w:spacing w:after="0" w:line="276" w:lineRule="auto"/>
        <w:jc w:val="both"/>
        <w:rPr>
          <w:sz w:val="22"/>
          <w:szCs w:val="22"/>
        </w:rPr>
      </w:pPr>
    </w:p>
    <w:p w14:paraId="603A18C9" w14:textId="77777777" w:rsidR="00CC0E2A" w:rsidRPr="00635ED0" w:rsidRDefault="00CC0E2A" w:rsidP="00635ED0">
      <w:pPr>
        <w:spacing w:after="0" w:line="276" w:lineRule="auto"/>
        <w:jc w:val="both"/>
        <w:rPr>
          <w:sz w:val="22"/>
          <w:szCs w:val="22"/>
        </w:rPr>
      </w:pPr>
    </w:p>
    <w:p w14:paraId="2F0945E7" w14:textId="13087660" w:rsidR="00B944B3" w:rsidRDefault="00BF1E3D" w:rsidP="00635ED0">
      <w:pPr>
        <w:spacing w:after="0" w:line="276" w:lineRule="auto"/>
        <w:jc w:val="both"/>
        <w:rPr>
          <w:b/>
          <w:bCs/>
        </w:rPr>
      </w:pPr>
      <w:r w:rsidRPr="00635ED0">
        <w:rPr>
          <w:b/>
          <w:bCs/>
        </w:rPr>
        <w:t xml:space="preserve">Safeguarding and </w:t>
      </w:r>
      <w:r w:rsidR="00FC6FB6">
        <w:rPr>
          <w:b/>
          <w:bCs/>
        </w:rPr>
        <w:t>C</w:t>
      </w:r>
      <w:r w:rsidRPr="00635ED0">
        <w:rPr>
          <w:b/>
          <w:bCs/>
        </w:rPr>
        <w:t xml:space="preserve">hild </w:t>
      </w:r>
      <w:r w:rsidR="00FC6FB6">
        <w:rPr>
          <w:b/>
          <w:bCs/>
        </w:rPr>
        <w:t>P</w:t>
      </w:r>
      <w:r w:rsidRPr="00635ED0">
        <w:rPr>
          <w:b/>
          <w:bCs/>
        </w:rPr>
        <w:t>rotection</w:t>
      </w:r>
    </w:p>
    <w:p w14:paraId="652A84A7" w14:textId="77777777" w:rsidR="00B944B3" w:rsidRPr="00B944B3" w:rsidRDefault="00B944B3" w:rsidP="00635ED0">
      <w:pPr>
        <w:spacing w:after="0" w:line="276" w:lineRule="auto"/>
        <w:jc w:val="both"/>
        <w:rPr>
          <w:sz w:val="12"/>
          <w:szCs w:val="12"/>
        </w:rPr>
      </w:pPr>
    </w:p>
    <w:p w14:paraId="6302A632" w14:textId="79458E74" w:rsidR="006B40AB" w:rsidRDefault="00BF1E3D" w:rsidP="00635ED0">
      <w:pPr>
        <w:spacing w:after="0" w:line="276" w:lineRule="auto"/>
        <w:jc w:val="both"/>
        <w:rPr>
          <w:sz w:val="22"/>
          <w:szCs w:val="22"/>
        </w:rPr>
      </w:pPr>
      <w:r w:rsidRPr="00635ED0">
        <w:rPr>
          <w:sz w:val="22"/>
          <w:szCs w:val="22"/>
        </w:rPr>
        <w:t>Working to resolve C</w:t>
      </w:r>
      <w:r w:rsidR="006B40AB">
        <w:rPr>
          <w:sz w:val="22"/>
          <w:szCs w:val="22"/>
        </w:rPr>
        <w:t>hildre</w:t>
      </w:r>
      <w:r w:rsidR="00201391">
        <w:rPr>
          <w:sz w:val="22"/>
          <w:szCs w:val="22"/>
        </w:rPr>
        <w:t>n</w:t>
      </w:r>
      <w:r w:rsidR="006B40AB">
        <w:rPr>
          <w:sz w:val="22"/>
          <w:szCs w:val="22"/>
        </w:rPr>
        <w:t xml:space="preserve"> Missing Education (CME)</w:t>
      </w:r>
      <w:r w:rsidRPr="00635ED0">
        <w:rPr>
          <w:sz w:val="22"/>
          <w:szCs w:val="22"/>
        </w:rPr>
        <w:t xml:space="preserve"> cases is part of </w:t>
      </w:r>
      <w:r w:rsidR="00D36630">
        <w:rPr>
          <w:sz w:val="22"/>
          <w:szCs w:val="22"/>
        </w:rPr>
        <w:t>the</w:t>
      </w:r>
      <w:r w:rsidRPr="00635ED0">
        <w:rPr>
          <w:sz w:val="22"/>
          <w:szCs w:val="22"/>
        </w:rPr>
        <w:t xml:space="preserve"> wider remit of the </w:t>
      </w:r>
      <w:r w:rsidR="007278ED">
        <w:rPr>
          <w:sz w:val="22"/>
          <w:szCs w:val="22"/>
        </w:rPr>
        <w:t>L</w:t>
      </w:r>
      <w:r w:rsidR="00EC1A43">
        <w:rPr>
          <w:sz w:val="22"/>
          <w:szCs w:val="22"/>
        </w:rPr>
        <w:t>A</w:t>
      </w:r>
      <w:r w:rsidR="007278ED">
        <w:rPr>
          <w:sz w:val="22"/>
          <w:szCs w:val="22"/>
        </w:rPr>
        <w:t xml:space="preserve"> </w:t>
      </w:r>
      <w:r w:rsidRPr="00635ED0">
        <w:rPr>
          <w:sz w:val="22"/>
          <w:szCs w:val="22"/>
        </w:rPr>
        <w:t xml:space="preserve">to safeguard and promote the welfare of all children in Kensington </w:t>
      </w:r>
      <w:r w:rsidR="009B1774">
        <w:rPr>
          <w:sz w:val="22"/>
          <w:szCs w:val="22"/>
        </w:rPr>
        <w:t>&amp;</w:t>
      </w:r>
      <w:r w:rsidRPr="00635ED0">
        <w:rPr>
          <w:sz w:val="22"/>
          <w:szCs w:val="22"/>
        </w:rPr>
        <w:t xml:space="preserve"> Chelsea and Westminster. </w:t>
      </w:r>
    </w:p>
    <w:p w14:paraId="024E6419" w14:textId="77777777" w:rsidR="006B40AB" w:rsidRDefault="006B40AB" w:rsidP="00635ED0">
      <w:pPr>
        <w:spacing w:after="0" w:line="276" w:lineRule="auto"/>
        <w:jc w:val="both"/>
        <w:rPr>
          <w:sz w:val="22"/>
          <w:szCs w:val="22"/>
        </w:rPr>
      </w:pPr>
    </w:p>
    <w:p w14:paraId="19DCF127" w14:textId="71B1A466" w:rsidR="00D91D4E" w:rsidRDefault="0032033E" w:rsidP="00635ED0">
      <w:pPr>
        <w:spacing w:after="0" w:line="276" w:lineRule="auto"/>
        <w:jc w:val="both"/>
        <w:rPr>
          <w:i/>
          <w:iCs/>
          <w:sz w:val="22"/>
          <w:szCs w:val="22"/>
        </w:rPr>
      </w:pPr>
      <w:r w:rsidRPr="0032033E">
        <w:rPr>
          <w:b/>
          <w:bCs/>
          <w:sz w:val="22"/>
          <w:szCs w:val="22"/>
        </w:rPr>
        <w:t>U</w:t>
      </w:r>
      <w:r w:rsidR="00BF1E3D" w:rsidRPr="0032033E">
        <w:rPr>
          <w:b/>
          <w:bCs/>
          <w:sz w:val="22"/>
          <w:szCs w:val="22"/>
        </w:rPr>
        <w:t>nder</w:t>
      </w:r>
      <w:r w:rsidR="005752FE">
        <w:rPr>
          <w:b/>
          <w:bCs/>
          <w:sz w:val="22"/>
          <w:szCs w:val="22"/>
        </w:rPr>
        <w:t xml:space="preserve"> S</w:t>
      </w:r>
      <w:r w:rsidR="00BF1E3D" w:rsidRPr="0032033E">
        <w:rPr>
          <w:b/>
          <w:bCs/>
          <w:sz w:val="22"/>
          <w:szCs w:val="22"/>
        </w:rPr>
        <w:t>ection 175 (1) of the Education Act 2002</w:t>
      </w:r>
      <w:r>
        <w:rPr>
          <w:sz w:val="22"/>
          <w:szCs w:val="22"/>
        </w:rPr>
        <w:t xml:space="preserve"> the </w:t>
      </w:r>
      <w:r w:rsidR="0067378B">
        <w:rPr>
          <w:sz w:val="22"/>
          <w:szCs w:val="22"/>
        </w:rPr>
        <w:t>LA</w:t>
      </w:r>
      <w:r>
        <w:rPr>
          <w:sz w:val="22"/>
          <w:szCs w:val="22"/>
        </w:rPr>
        <w:t xml:space="preserve"> has a duty</w:t>
      </w:r>
      <w:r w:rsidR="00BF1E3D" w:rsidRPr="00635ED0">
        <w:rPr>
          <w:sz w:val="22"/>
          <w:szCs w:val="22"/>
        </w:rPr>
        <w:t xml:space="preserve"> to safeguard and promote the welfare of children</w:t>
      </w:r>
      <w:r>
        <w:rPr>
          <w:sz w:val="22"/>
          <w:szCs w:val="22"/>
        </w:rPr>
        <w:t>.</w:t>
      </w:r>
      <w:r w:rsidR="00BF1E3D" w:rsidRPr="00635ED0">
        <w:rPr>
          <w:sz w:val="22"/>
          <w:szCs w:val="22"/>
        </w:rPr>
        <w:t xml:space="preserve"> </w:t>
      </w:r>
      <w:r w:rsidR="00BF1E3D" w:rsidRPr="0032033E">
        <w:rPr>
          <w:i/>
          <w:iCs/>
          <w:sz w:val="22"/>
          <w:szCs w:val="22"/>
        </w:rPr>
        <w:t xml:space="preserve">A local authority shall </w:t>
      </w:r>
      <w:proofErr w:type="gramStart"/>
      <w:r w:rsidR="00BF1E3D" w:rsidRPr="0032033E">
        <w:rPr>
          <w:i/>
          <w:iCs/>
          <w:sz w:val="22"/>
          <w:szCs w:val="22"/>
        </w:rPr>
        <w:t>make arrangements</w:t>
      </w:r>
      <w:proofErr w:type="gramEnd"/>
      <w:r w:rsidR="00BF1E3D" w:rsidRPr="0032033E">
        <w:rPr>
          <w:i/>
          <w:iCs/>
          <w:sz w:val="22"/>
          <w:szCs w:val="22"/>
        </w:rPr>
        <w:t xml:space="preserve"> for ensuring that the functions conferred upon them in their capacity as a local authority are exercised with a view to safeguarding and promoting the welfare of children.</w:t>
      </w:r>
    </w:p>
    <w:p w14:paraId="685CE8E7" w14:textId="77777777" w:rsidR="0074424A" w:rsidRPr="00B905E3" w:rsidRDefault="0074424A" w:rsidP="00635ED0">
      <w:pPr>
        <w:spacing w:after="0" w:line="276" w:lineRule="auto"/>
        <w:jc w:val="both"/>
        <w:rPr>
          <w:sz w:val="22"/>
          <w:szCs w:val="22"/>
        </w:rPr>
      </w:pPr>
    </w:p>
    <w:p w14:paraId="545836DB" w14:textId="056CFA06" w:rsidR="00D91D4E" w:rsidRPr="002747AC" w:rsidRDefault="00B905E3" w:rsidP="00CC0E2A">
      <w:pPr>
        <w:spacing w:after="0" w:line="276" w:lineRule="auto"/>
        <w:jc w:val="both"/>
        <w:rPr>
          <w:sz w:val="22"/>
          <w:szCs w:val="22"/>
        </w:rPr>
      </w:pPr>
      <w:r w:rsidRPr="5D4D559F">
        <w:rPr>
          <w:sz w:val="22"/>
          <w:szCs w:val="22"/>
        </w:rPr>
        <w:t>R</w:t>
      </w:r>
      <w:r w:rsidR="0074424A" w:rsidRPr="5D4D559F">
        <w:rPr>
          <w:sz w:val="22"/>
          <w:szCs w:val="22"/>
        </w:rPr>
        <w:t xml:space="preserve">emoval from roll </w:t>
      </w:r>
      <w:r w:rsidR="386C317B" w:rsidRPr="5D4D559F">
        <w:rPr>
          <w:sz w:val="22"/>
          <w:szCs w:val="22"/>
        </w:rPr>
        <w:t xml:space="preserve">following 20 days of absence </w:t>
      </w:r>
      <w:r w:rsidR="0074424A" w:rsidRPr="5D4D559F">
        <w:rPr>
          <w:sz w:val="22"/>
          <w:szCs w:val="22"/>
        </w:rPr>
        <w:t xml:space="preserve">only applies if the whereabouts </w:t>
      </w:r>
      <w:r w:rsidRPr="5D4D559F">
        <w:rPr>
          <w:sz w:val="22"/>
          <w:szCs w:val="22"/>
        </w:rPr>
        <w:t xml:space="preserve">of a child </w:t>
      </w:r>
      <w:r w:rsidR="0074424A" w:rsidRPr="5D4D559F">
        <w:rPr>
          <w:sz w:val="22"/>
          <w:szCs w:val="22"/>
        </w:rPr>
        <w:t>is not known</w:t>
      </w:r>
      <w:r w:rsidRPr="5D4D559F">
        <w:rPr>
          <w:sz w:val="22"/>
          <w:szCs w:val="22"/>
        </w:rPr>
        <w:t xml:space="preserve">, </w:t>
      </w:r>
      <w:r w:rsidR="0074424A" w:rsidRPr="5D4D559F">
        <w:rPr>
          <w:sz w:val="22"/>
          <w:szCs w:val="22"/>
        </w:rPr>
        <w:t xml:space="preserve">the school </w:t>
      </w:r>
      <w:r w:rsidR="00CE3ACC" w:rsidRPr="5D4D559F">
        <w:rPr>
          <w:sz w:val="22"/>
          <w:szCs w:val="22"/>
        </w:rPr>
        <w:t>must</w:t>
      </w:r>
      <w:r w:rsidR="0074424A" w:rsidRPr="5D4D559F">
        <w:rPr>
          <w:sz w:val="22"/>
          <w:szCs w:val="22"/>
        </w:rPr>
        <w:t xml:space="preserve"> notif</w:t>
      </w:r>
      <w:r w:rsidR="00CE3ACC" w:rsidRPr="5D4D559F">
        <w:rPr>
          <w:sz w:val="22"/>
          <w:szCs w:val="22"/>
        </w:rPr>
        <w:t xml:space="preserve">y </w:t>
      </w:r>
      <w:r w:rsidR="0074424A" w:rsidRPr="5D4D559F">
        <w:rPr>
          <w:sz w:val="22"/>
          <w:szCs w:val="22"/>
        </w:rPr>
        <w:t>the LA CME</w:t>
      </w:r>
      <w:r w:rsidR="00C45E3F" w:rsidRPr="5D4D559F">
        <w:rPr>
          <w:sz w:val="22"/>
          <w:szCs w:val="22"/>
        </w:rPr>
        <w:t xml:space="preserve"> officer </w:t>
      </w:r>
      <w:r w:rsidR="0074424A" w:rsidRPr="5D4D559F">
        <w:rPr>
          <w:sz w:val="22"/>
          <w:szCs w:val="22"/>
        </w:rPr>
        <w:t>and</w:t>
      </w:r>
      <w:r w:rsidR="00CE3ACC" w:rsidRPr="5D4D559F">
        <w:rPr>
          <w:sz w:val="22"/>
          <w:szCs w:val="22"/>
        </w:rPr>
        <w:t xml:space="preserve"> ensure</w:t>
      </w:r>
      <w:r w:rsidR="0074424A" w:rsidRPr="5D4D559F">
        <w:rPr>
          <w:sz w:val="22"/>
          <w:szCs w:val="22"/>
        </w:rPr>
        <w:t xml:space="preserve"> all reasonable enquiries have been made to locate the child. If the child </w:t>
      </w:r>
      <w:r w:rsidR="008415E8" w:rsidRPr="5D4D559F">
        <w:rPr>
          <w:sz w:val="22"/>
          <w:szCs w:val="22"/>
        </w:rPr>
        <w:t xml:space="preserve">continues to </w:t>
      </w:r>
      <w:r w:rsidR="0074424A" w:rsidRPr="5D4D559F">
        <w:rPr>
          <w:sz w:val="22"/>
          <w:szCs w:val="22"/>
        </w:rPr>
        <w:t xml:space="preserve">reside at the same </w:t>
      </w:r>
      <w:r w:rsidR="219F5845" w:rsidRPr="5D4D559F">
        <w:rPr>
          <w:sz w:val="22"/>
          <w:szCs w:val="22"/>
        </w:rPr>
        <w:t>address but</w:t>
      </w:r>
      <w:r w:rsidR="0074424A" w:rsidRPr="5D4D559F">
        <w:rPr>
          <w:sz w:val="22"/>
          <w:szCs w:val="22"/>
        </w:rPr>
        <w:t xml:space="preserve"> has been absen</w:t>
      </w:r>
      <w:r w:rsidR="00B23692" w:rsidRPr="5D4D559F">
        <w:rPr>
          <w:sz w:val="22"/>
          <w:szCs w:val="22"/>
        </w:rPr>
        <w:t>t</w:t>
      </w:r>
      <w:r w:rsidR="0074424A" w:rsidRPr="5D4D559F">
        <w:rPr>
          <w:sz w:val="22"/>
          <w:szCs w:val="22"/>
        </w:rPr>
        <w:t xml:space="preserve"> for more than 20 days without reason, the child</w:t>
      </w:r>
      <w:r w:rsidR="0074424A" w:rsidRPr="5D4D559F">
        <w:rPr>
          <w:b/>
          <w:bCs/>
          <w:sz w:val="22"/>
          <w:szCs w:val="22"/>
        </w:rPr>
        <w:t xml:space="preserve"> must not </w:t>
      </w:r>
      <w:r w:rsidR="0074424A" w:rsidRPr="5D4D559F">
        <w:rPr>
          <w:sz w:val="22"/>
          <w:szCs w:val="22"/>
        </w:rPr>
        <w:t xml:space="preserve">be removed from the school roll. The school must liaise with </w:t>
      </w:r>
      <w:r w:rsidR="00CE3ACC" w:rsidRPr="5D4D559F">
        <w:rPr>
          <w:sz w:val="22"/>
          <w:szCs w:val="22"/>
        </w:rPr>
        <w:t xml:space="preserve">the </w:t>
      </w:r>
      <w:r w:rsidR="0074424A" w:rsidRPr="5D4D559F">
        <w:rPr>
          <w:sz w:val="22"/>
          <w:szCs w:val="22"/>
        </w:rPr>
        <w:t>Early Help service as an attendance matter</w:t>
      </w:r>
      <w:r w:rsidRPr="5D4D559F">
        <w:rPr>
          <w:sz w:val="22"/>
          <w:szCs w:val="22"/>
        </w:rPr>
        <w:t>.</w:t>
      </w:r>
      <w:r w:rsidRPr="5D4D559F">
        <w:rPr>
          <w:i/>
          <w:iCs/>
          <w:sz w:val="22"/>
          <w:szCs w:val="22"/>
        </w:rPr>
        <w:br w:type="page"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96"/>
      </w:tblGrid>
      <w:tr w:rsidR="00FC06A0" w14:paraId="50361C9F" w14:textId="77777777" w:rsidTr="00D91D4E">
        <w:tc>
          <w:tcPr>
            <w:tcW w:w="8996" w:type="dxa"/>
            <w:shd w:val="clear" w:color="auto" w:fill="D9D9D9" w:themeFill="background1" w:themeFillShade="D9"/>
          </w:tcPr>
          <w:p w14:paraId="7C2C729E" w14:textId="148C33DA" w:rsidR="004065ED" w:rsidRDefault="00FC06A0" w:rsidP="00635ED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35ED0">
              <w:rPr>
                <w:b/>
                <w:bCs/>
                <w:sz w:val="22"/>
                <w:szCs w:val="22"/>
              </w:rPr>
              <w:lastRenderedPageBreak/>
              <w:t xml:space="preserve">This document sets out the requirements for identifying children missing education (CME) and is for the attention and action of all schools with pupils of statutory school age (5 – 16). This includes </w:t>
            </w:r>
            <w:proofErr w:type="gramStart"/>
            <w:r w:rsidRPr="00635ED0">
              <w:rPr>
                <w:b/>
                <w:bCs/>
                <w:sz w:val="22"/>
                <w:szCs w:val="22"/>
              </w:rPr>
              <w:t>Independent</w:t>
            </w:r>
            <w:proofErr w:type="gramEnd"/>
            <w:r w:rsidRPr="00635ED0">
              <w:rPr>
                <w:b/>
                <w:bCs/>
                <w:sz w:val="22"/>
                <w:szCs w:val="22"/>
              </w:rPr>
              <w:t xml:space="preserve"> schools and Alternative Provision providers.</w:t>
            </w:r>
          </w:p>
        </w:tc>
      </w:tr>
    </w:tbl>
    <w:p w14:paraId="5D80CA0C" w14:textId="77777777" w:rsidR="00F015D0" w:rsidRDefault="00F015D0" w:rsidP="00635ED0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4945DD87" w14:textId="1E5928D9" w:rsidR="00F015D0" w:rsidRPr="00F015D0" w:rsidRDefault="00EF0243" w:rsidP="00635ED0">
      <w:pPr>
        <w:spacing w:after="0" w:line="276" w:lineRule="auto"/>
        <w:jc w:val="both"/>
        <w:rPr>
          <w:b/>
          <w:bCs/>
        </w:rPr>
      </w:pPr>
      <w:r w:rsidRPr="00F015D0">
        <w:rPr>
          <w:b/>
          <w:bCs/>
        </w:rPr>
        <w:t xml:space="preserve">Background </w:t>
      </w:r>
    </w:p>
    <w:p w14:paraId="5D820088" w14:textId="77777777" w:rsidR="00F015D0" w:rsidRDefault="00F015D0" w:rsidP="00635ED0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0DB6B983" w14:textId="142A951A" w:rsidR="001F2B08" w:rsidRDefault="00EF0243" w:rsidP="00635ED0">
      <w:pPr>
        <w:spacing w:after="0" w:line="276" w:lineRule="auto"/>
        <w:jc w:val="both"/>
        <w:rPr>
          <w:sz w:val="22"/>
          <w:szCs w:val="22"/>
        </w:rPr>
      </w:pPr>
      <w:r w:rsidRPr="00635ED0">
        <w:rPr>
          <w:sz w:val="22"/>
          <w:szCs w:val="22"/>
        </w:rPr>
        <w:t xml:space="preserve">It is a legal requirement for all schools to notify the maintaining local authority of all new starters and leavers to their school or alternative education provision. </w:t>
      </w:r>
      <w:r w:rsidRPr="00635ED0">
        <w:rPr>
          <w:b/>
          <w:bCs/>
          <w:sz w:val="22"/>
          <w:szCs w:val="22"/>
        </w:rPr>
        <w:t xml:space="preserve">This does not include </w:t>
      </w:r>
      <w:r w:rsidR="001D3920">
        <w:rPr>
          <w:b/>
          <w:bCs/>
          <w:sz w:val="22"/>
          <w:szCs w:val="22"/>
        </w:rPr>
        <w:t xml:space="preserve">pupils </w:t>
      </w:r>
      <w:r w:rsidRPr="00635ED0">
        <w:rPr>
          <w:b/>
          <w:bCs/>
          <w:sz w:val="22"/>
          <w:szCs w:val="22"/>
        </w:rPr>
        <w:t xml:space="preserve">starting at the school at the first point of entry in reception or Year </w:t>
      </w:r>
      <w:proofErr w:type="gramStart"/>
      <w:r w:rsidRPr="00635ED0">
        <w:rPr>
          <w:b/>
          <w:bCs/>
          <w:sz w:val="22"/>
          <w:szCs w:val="22"/>
        </w:rPr>
        <w:t>7, or</w:t>
      </w:r>
      <w:proofErr w:type="gramEnd"/>
      <w:r w:rsidRPr="00635ED0">
        <w:rPr>
          <w:b/>
          <w:bCs/>
          <w:sz w:val="22"/>
          <w:szCs w:val="22"/>
        </w:rPr>
        <w:t xml:space="preserve"> leaving Year 11</w:t>
      </w:r>
      <w:r w:rsidRPr="00635ED0">
        <w:rPr>
          <w:sz w:val="22"/>
          <w:szCs w:val="22"/>
        </w:rPr>
        <w:t xml:space="preserve">. </w:t>
      </w:r>
    </w:p>
    <w:p w14:paraId="72DA9278" w14:textId="77777777" w:rsidR="001F2B08" w:rsidRDefault="001F2B08" w:rsidP="00635ED0">
      <w:pPr>
        <w:spacing w:after="0" w:line="276" w:lineRule="auto"/>
        <w:jc w:val="both"/>
        <w:rPr>
          <w:sz w:val="22"/>
          <w:szCs w:val="22"/>
        </w:rPr>
      </w:pPr>
    </w:p>
    <w:p w14:paraId="13CF0933" w14:textId="2461AF71" w:rsidR="00E93FB7" w:rsidRDefault="00EF0243" w:rsidP="00635ED0">
      <w:pPr>
        <w:spacing w:after="0" w:line="276" w:lineRule="auto"/>
        <w:jc w:val="both"/>
        <w:rPr>
          <w:sz w:val="22"/>
          <w:szCs w:val="22"/>
        </w:rPr>
      </w:pPr>
      <w:r w:rsidRPr="00635ED0">
        <w:rPr>
          <w:sz w:val="22"/>
          <w:szCs w:val="22"/>
        </w:rPr>
        <w:t xml:space="preserve">The </w:t>
      </w:r>
      <w:r w:rsidR="0062753E">
        <w:rPr>
          <w:sz w:val="22"/>
          <w:szCs w:val="22"/>
        </w:rPr>
        <w:t>School Attendance</w:t>
      </w:r>
      <w:r w:rsidRPr="00635ED0">
        <w:rPr>
          <w:sz w:val="22"/>
          <w:szCs w:val="22"/>
        </w:rPr>
        <w:t xml:space="preserve"> (Pupil Registration) (England) Regulations 20</w:t>
      </w:r>
      <w:r w:rsidR="00934AC1">
        <w:rPr>
          <w:sz w:val="22"/>
          <w:szCs w:val="22"/>
        </w:rPr>
        <w:t>24</w:t>
      </w:r>
      <w:r w:rsidRPr="00635ED0">
        <w:rPr>
          <w:sz w:val="22"/>
          <w:szCs w:val="22"/>
        </w:rPr>
        <w:t xml:space="preserve"> (“the Regulations”) </w:t>
      </w:r>
      <w:r w:rsidR="0062753E">
        <w:rPr>
          <w:sz w:val="22"/>
          <w:szCs w:val="22"/>
        </w:rPr>
        <w:t xml:space="preserve">is a statutory instrument </w:t>
      </w:r>
      <w:r w:rsidRPr="00635ED0">
        <w:rPr>
          <w:sz w:val="22"/>
          <w:szCs w:val="22"/>
        </w:rPr>
        <w:t>to improve communication and co-ordination between</w:t>
      </w:r>
      <w:r w:rsidR="00831ECB">
        <w:rPr>
          <w:sz w:val="22"/>
          <w:szCs w:val="22"/>
        </w:rPr>
        <w:t xml:space="preserve"> </w:t>
      </w:r>
      <w:r w:rsidRPr="00635ED0">
        <w:rPr>
          <w:sz w:val="22"/>
          <w:szCs w:val="22"/>
        </w:rPr>
        <w:t>schools and L</w:t>
      </w:r>
      <w:r w:rsidR="00831ECB">
        <w:rPr>
          <w:sz w:val="22"/>
          <w:szCs w:val="22"/>
        </w:rPr>
        <w:t>A</w:t>
      </w:r>
      <w:r w:rsidRPr="00635ED0">
        <w:rPr>
          <w:sz w:val="22"/>
          <w:szCs w:val="22"/>
        </w:rPr>
        <w:t>s</w:t>
      </w:r>
      <w:r w:rsidR="00831ECB">
        <w:rPr>
          <w:sz w:val="22"/>
          <w:szCs w:val="22"/>
        </w:rPr>
        <w:t>. This i</w:t>
      </w:r>
      <w:r w:rsidRPr="00635ED0">
        <w:rPr>
          <w:sz w:val="22"/>
          <w:szCs w:val="22"/>
        </w:rPr>
        <w:t xml:space="preserve">ncludes independent schools. In accordance with regulation 13(1) to (3) and 13(4) to (6) the following applies to </w:t>
      </w:r>
      <w:r w:rsidRPr="00E93FB7">
        <w:rPr>
          <w:b/>
          <w:bCs/>
          <w:sz w:val="22"/>
          <w:szCs w:val="22"/>
        </w:rPr>
        <w:t>non-standard transition points</w:t>
      </w:r>
      <w:r w:rsidRPr="00E93FB7">
        <w:rPr>
          <w:sz w:val="22"/>
          <w:szCs w:val="22"/>
        </w:rPr>
        <w:t xml:space="preserve">, also referred to as ‘in-year’. </w:t>
      </w:r>
    </w:p>
    <w:p w14:paraId="13FC2051" w14:textId="77777777" w:rsidR="00E93FB7" w:rsidRDefault="00E93FB7" w:rsidP="00CC0E2A">
      <w:pPr>
        <w:spacing w:after="0" w:line="276" w:lineRule="auto"/>
        <w:jc w:val="both"/>
        <w:rPr>
          <w:sz w:val="22"/>
          <w:szCs w:val="22"/>
        </w:rPr>
      </w:pPr>
    </w:p>
    <w:p w14:paraId="7B73034D" w14:textId="77777777" w:rsidR="00C814E6" w:rsidRDefault="00C814E6" w:rsidP="00CC0E2A">
      <w:pPr>
        <w:spacing w:after="0" w:line="276" w:lineRule="auto"/>
        <w:jc w:val="both"/>
        <w:rPr>
          <w:sz w:val="22"/>
          <w:szCs w:val="22"/>
        </w:rPr>
      </w:pPr>
    </w:p>
    <w:p w14:paraId="270255F4" w14:textId="08A09837" w:rsidR="00EF0243" w:rsidRPr="00635ED0" w:rsidRDefault="00EF0243" w:rsidP="00CC0E2A">
      <w:pPr>
        <w:spacing w:after="0" w:line="276" w:lineRule="auto"/>
        <w:jc w:val="both"/>
        <w:rPr>
          <w:sz w:val="22"/>
          <w:szCs w:val="22"/>
        </w:rPr>
      </w:pPr>
      <w:r w:rsidRPr="00635ED0">
        <w:rPr>
          <w:b/>
          <w:bCs/>
          <w:sz w:val="22"/>
          <w:szCs w:val="22"/>
        </w:rPr>
        <w:t xml:space="preserve">All </w:t>
      </w:r>
      <w:r w:rsidRPr="00635ED0">
        <w:rPr>
          <w:sz w:val="22"/>
          <w:szCs w:val="22"/>
        </w:rPr>
        <w:t xml:space="preserve">schools are legally required to: </w:t>
      </w:r>
    </w:p>
    <w:p w14:paraId="5563F730" w14:textId="77777777" w:rsidR="001F2B08" w:rsidRDefault="001F2B08" w:rsidP="00CC0E2A">
      <w:pPr>
        <w:spacing w:after="0" w:line="276" w:lineRule="auto"/>
        <w:jc w:val="both"/>
        <w:rPr>
          <w:sz w:val="22"/>
          <w:szCs w:val="22"/>
        </w:rPr>
      </w:pPr>
    </w:p>
    <w:p w14:paraId="1FA843C4" w14:textId="59187C6B" w:rsidR="00EF0243" w:rsidRPr="001F2B08" w:rsidRDefault="00EF0243" w:rsidP="00CC0E2A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sz w:val="22"/>
          <w:szCs w:val="22"/>
        </w:rPr>
      </w:pPr>
      <w:r w:rsidRPr="001F2B08">
        <w:rPr>
          <w:sz w:val="22"/>
          <w:szCs w:val="22"/>
        </w:rPr>
        <w:t>Inform the LA when they are about to delete a pupil’s name from the admission register</w:t>
      </w:r>
      <w:r w:rsidR="001F2B08" w:rsidRPr="001F2B08">
        <w:rPr>
          <w:sz w:val="22"/>
          <w:szCs w:val="22"/>
        </w:rPr>
        <w:t xml:space="preserve"> </w:t>
      </w:r>
      <w:r w:rsidRPr="001F2B08">
        <w:rPr>
          <w:sz w:val="22"/>
          <w:szCs w:val="22"/>
        </w:rPr>
        <w:t>under the permitted grounds relevant to children of statutory school age (these are shown on</w:t>
      </w:r>
      <w:r w:rsidR="001F2B08" w:rsidRPr="001F2B08">
        <w:rPr>
          <w:sz w:val="22"/>
          <w:szCs w:val="22"/>
        </w:rPr>
        <w:t xml:space="preserve"> </w:t>
      </w:r>
      <w:r w:rsidRPr="001F2B08">
        <w:rPr>
          <w:sz w:val="22"/>
          <w:szCs w:val="22"/>
        </w:rPr>
        <w:t>the</w:t>
      </w:r>
      <w:r w:rsidR="00E93FB7">
        <w:rPr>
          <w:sz w:val="22"/>
          <w:szCs w:val="22"/>
        </w:rPr>
        <w:t xml:space="preserve"> </w:t>
      </w:r>
      <w:r w:rsidR="00627D8C" w:rsidRPr="00627D8C">
        <w:rPr>
          <w:b/>
          <w:bCs/>
          <w:sz w:val="22"/>
          <w:szCs w:val="22"/>
        </w:rPr>
        <w:t xml:space="preserve">In </w:t>
      </w:r>
      <w:r w:rsidR="00E93FB7" w:rsidRPr="00627D8C">
        <w:rPr>
          <w:b/>
          <w:bCs/>
          <w:sz w:val="22"/>
          <w:szCs w:val="22"/>
        </w:rPr>
        <w:t xml:space="preserve">Year </w:t>
      </w:r>
      <w:r w:rsidR="00627D8C" w:rsidRPr="00627D8C">
        <w:rPr>
          <w:b/>
          <w:bCs/>
          <w:sz w:val="22"/>
          <w:szCs w:val="22"/>
        </w:rPr>
        <w:t>L</w:t>
      </w:r>
      <w:r w:rsidRPr="00627D8C">
        <w:rPr>
          <w:b/>
          <w:bCs/>
          <w:sz w:val="22"/>
          <w:szCs w:val="22"/>
        </w:rPr>
        <w:t xml:space="preserve">eaver </w:t>
      </w:r>
      <w:r w:rsidR="00E93FB7">
        <w:rPr>
          <w:sz w:val="22"/>
          <w:szCs w:val="22"/>
        </w:rPr>
        <w:t xml:space="preserve">form available on request from the </w:t>
      </w:r>
      <w:r w:rsidR="00D131B3">
        <w:rPr>
          <w:sz w:val="22"/>
          <w:szCs w:val="22"/>
        </w:rPr>
        <w:t>A</w:t>
      </w:r>
      <w:r w:rsidR="00E93FB7">
        <w:rPr>
          <w:sz w:val="22"/>
          <w:szCs w:val="22"/>
        </w:rPr>
        <w:t xml:space="preserve">dmissions </w:t>
      </w:r>
      <w:r w:rsidR="00D131B3">
        <w:rPr>
          <w:sz w:val="22"/>
          <w:szCs w:val="22"/>
        </w:rPr>
        <w:t>T</w:t>
      </w:r>
      <w:r w:rsidR="00E93FB7">
        <w:rPr>
          <w:sz w:val="22"/>
          <w:szCs w:val="22"/>
        </w:rPr>
        <w:t>eam</w:t>
      </w:r>
      <w:proofErr w:type="gramStart"/>
      <w:r w:rsidRPr="001F2B08">
        <w:rPr>
          <w:sz w:val="22"/>
          <w:szCs w:val="22"/>
        </w:rPr>
        <w:t>);</w:t>
      </w:r>
      <w:proofErr w:type="gramEnd"/>
    </w:p>
    <w:p w14:paraId="153C6CAE" w14:textId="77777777" w:rsidR="00EF0243" w:rsidRPr="00635ED0" w:rsidRDefault="00EF0243" w:rsidP="00CC0E2A">
      <w:pPr>
        <w:spacing w:after="0" w:line="276" w:lineRule="auto"/>
        <w:jc w:val="both"/>
        <w:rPr>
          <w:sz w:val="22"/>
          <w:szCs w:val="22"/>
        </w:rPr>
      </w:pPr>
    </w:p>
    <w:p w14:paraId="4A2204B6" w14:textId="71D898A0" w:rsidR="00EF0243" w:rsidRPr="001F2B08" w:rsidRDefault="00EF0243" w:rsidP="00CC0E2A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sz w:val="22"/>
          <w:szCs w:val="22"/>
        </w:rPr>
      </w:pPr>
      <w:r w:rsidRPr="001F2B08">
        <w:rPr>
          <w:sz w:val="22"/>
          <w:szCs w:val="22"/>
        </w:rPr>
        <w:t>Record details of the pupil’s residence, the name of the person with whom they reside, the</w:t>
      </w:r>
      <w:r w:rsidR="001F2B08" w:rsidRPr="001F2B08">
        <w:rPr>
          <w:sz w:val="22"/>
          <w:szCs w:val="22"/>
        </w:rPr>
        <w:t xml:space="preserve"> </w:t>
      </w:r>
      <w:r w:rsidRPr="001F2B08">
        <w:rPr>
          <w:sz w:val="22"/>
          <w:szCs w:val="22"/>
        </w:rPr>
        <w:t>date from which they will reside there, and then name of the destination school (where they</w:t>
      </w:r>
      <w:r w:rsidR="001F2B08">
        <w:rPr>
          <w:sz w:val="22"/>
          <w:szCs w:val="22"/>
        </w:rPr>
        <w:t xml:space="preserve"> </w:t>
      </w:r>
      <w:r w:rsidRPr="001F2B08">
        <w:rPr>
          <w:sz w:val="22"/>
          <w:szCs w:val="22"/>
        </w:rPr>
        <w:t>can reasonably obtain this information</w:t>
      </w:r>
      <w:proofErr w:type="gramStart"/>
      <w:r w:rsidRPr="001F2B08">
        <w:rPr>
          <w:sz w:val="22"/>
          <w:szCs w:val="22"/>
        </w:rPr>
        <w:t>);</w:t>
      </w:r>
      <w:proofErr w:type="gramEnd"/>
    </w:p>
    <w:p w14:paraId="161B881F" w14:textId="77777777" w:rsidR="00EF0243" w:rsidRPr="00635ED0" w:rsidRDefault="00EF0243" w:rsidP="00CC0E2A">
      <w:pPr>
        <w:spacing w:after="0" w:line="276" w:lineRule="auto"/>
        <w:jc w:val="both"/>
        <w:rPr>
          <w:sz w:val="22"/>
          <w:szCs w:val="22"/>
        </w:rPr>
      </w:pPr>
    </w:p>
    <w:p w14:paraId="1FD94404" w14:textId="77777777" w:rsidR="00A317CA" w:rsidRDefault="00EF0243" w:rsidP="00CC0E2A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sz w:val="22"/>
          <w:szCs w:val="22"/>
        </w:rPr>
      </w:pPr>
      <w:r w:rsidRPr="001F2B08">
        <w:rPr>
          <w:sz w:val="22"/>
          <w:szCs w:val="22"/>
        </w:rPr>
        <w:t>Inform the LA of the pupil’s destination school</w:t>
      </w:r>
      <w:r w:rsidR="009238B6">
        <w:rPr>
          <w:rStyle w:val="FootnoteReference"/>
          <w:sz w:val="22"/>
          <w:szCs w:val="22"/>
        </w:rPr>
        <w:footnoteReference w:id="1"/>
      </w:r>
      <w:r w:rsidR="009238B6">
        <w:rPr>
          <w:sz w:val="22"/>
          <w:szCs w:val="22"/>
          <w:vertAlign w:val="superscript"/>
        </w:rPr>
        <w:t xml:space="preserve"> </w:t>
      </w:r>
      <w:r w:rsidRPr="001F2B08">
        <w:rPr>
          <w:sz w:val="22"/>
          <w:szCs w:val="22"/>
        </w:rPr>
        <w:t>and home address if the pupil</w:t>
      </w:r>
      <w:r w:rsidR="00215AB9">
        <w:rPr>
          <w:sz w:val="22"/>
          <w:szCs w:val="22"/>
        </w:rPr>
        <w:t xml:space="preserve"> i</w:t>
      </w:r>
      <w:r w:rsidRPr="001F2B08">
        <w:rPr>
          <w:sz w:val="22"/>
          <w:szCs w:val="22"/>
        </w:rPr>
        <w:t>s moving to a</w:t>
      </w:r>
      <w:r w:rsidR="003A4CC9">
        <w:rPr>
          <w:sz w:val="22"/>
          <w:szCs w:val="22"/>
        </w:rPr>
        <w:t xml:space="preserve"> </w:t>
      </w:r>
      <w:r w:rsidRPr="001F2B08">
        <w:rPr>
          <w:sz w:val="22"/>
          <w:szCs w:val="22"/>
        </w:rPr>
        <w:t xml:space="preserve">new </w:t>
      </w:r>
      <w:proofErr w:type="gramStart"/>
      <w:r w:rsidRPr="001F2B08">
        <w:rPr>
          <w:sz w:val="22"/>
          <w:szCs w:val="22"/>
        </w:rPr>
        <w:t>school;</w:t>
      </w:r>
      <w:proofErr w:type="gramEnd"/>
      <w:r w:rsidRPr="001F2B08">
        <w:rPr>
          <w:sz w:val="22"/>
          <w:szCs w:val="22"/>
        </w:rPr>
        <w:t xml:space="preserve"> </w:t>
      </w:r>
    </w:p>
    <w:p w14:paraId="6D130546" w14:textId="77777777" w:rsidR="00A317CA" w:rsidRPr="00CC0E2A" w:rsidRDefault="00A317CA" w:rsidP="00CC0E2A">
      <w:pPr>
        <w:spacing w:after="0" w:line="276" w:lineRule="auto"/>
        <w:rPr>
          <w:sz w:val="22"/>
          <w:szCs w:val="22"/>
        </w:rPr>
      </w:pPr>
    </w:p>
    <w:p w14:paraId="5E0079A6" w14:textId="22F99528" w:rsidR="00B52A6A" w:rsidRPr="00B52A6A" w:rsidRDefault="00A317CA" w:rsidP="00CC0E2A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5B7AA5" w:rsidRPr="00A317CA">
        <w:rPr>
          <w:sz w:val="22"/>
          <w:szCs w:val="22"/>
        </w:rPr>
        <w:t xml:space="preserve">otify the LA of leavers </w:t>
      </w:r>
      <w:r w:rsidR="003E62CA" w:rsidRPr="00A317CA">
        <w:rPr>
          <w:sz w:val="22"/>
          <w:szCs w:val="22"/>
        </w:rPr>
        <w:t>by completing the</w:t>
      </w:r>
      <w:r w:rsidR="005B7AA5" w:rsidRPr="00A317CA">
        <w:rPr>
          <w:sz w:val="22"/>
          <w:szCs w:val="22"/>
        </w:rPr>
        <w:t xml:space="preserve"> </w:t>
      </w:r>
      <w:r w:rsidR="005B7AA5" w:rsidRPr="00A317CA">
        <w:rPr>
          <w:b/>
          <w:bCs/>
          <w:sz w:val="22"/>
          <w:szCs w:val="22"/>
        </w:rPr>
        <w:t>In Year leaver Form</w:t>
      </w:r>
      <w:r w:rsidR="005B7AA5" w:rsidRPr="00A317CA">
        <w:rPr>
          <w:sz w:val="22"/>
          <w:szCs w:val="22"/>
        </w:rPr>
        <w:t xml:space="preserve"> </w:t>
      </w:r>
      <w:r w:rsidR="003E62CA" w:rsidRPr="00A317CA">
        <w:rPr>
          <w:sz w:val="22"/>
          <w:szCs w:val="22"/>
        </w:rPr>
        <w:t xml:space="preserve">provided by the school </w:t>
      </w:r>
      <w:r w:rsidR="00D131B3">
        <w:rPr>
          <w:sz w:val="22"/>
          <w:szCs w:val="22"/>
        </w:rPr>
        <w:t>A</w:t>
      </w:r>
      <w:r w:rsidR="003E62CA" w:rsidRPr="00A317CA">
        <w:rPr>
          <w:sz w:val="22"/>
          <w:szCs w:val="22"/>
        </w:rPr>
        <w:t xml:space="preserve">dmissions </w:t>
      </w:r>
      <w:r w:rsidR="00D131B3">
        <w:rPr>
          <w:sz w:val="22"/>
          <w:szCs w:val="22"/>
        </w:rPr>
        <w:t>T</w:t>
      </w:r>
      <w:r w:rsidR="003E62CA" w:rsidRPr="00A317CA">
        <w:rPr>
          <w:sz w:val="22"/>
          <w:szCs w:val="22"/>
        </w:rPr>
        <w:t xml:space="preserve">eam </w:t>
      </w:r>
      <w:r w:rsidR="004F27E5" w:rsidRPr="00A317CA">
        <w:rPr>
          <w:b/>
          <w:bCs/>
          <w:sz w:val="22"/>
          <w:szCs w:val="22"/>
        </w:rPr>
        <w:t>within five days</w:t>
      </w:r>
      <w:r w:rsidR="005B7AA5" w:rsidRPr="00A317CA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during</w:t>
      </w:r>
      <w:r w:rsidR="005B7AA5" w:rsidRPr="00A317CA">
        <w:rPr>
          <w:sz w:val="22"/>
          <w:szCs w:val="22"/>
        </w:rPr>
        <w:t xml:space="preserve"> term-time. </w:t>
      </w:r>
    </w:p>
    <w:p w14:paraId="2B0D3E84" w14:textId="77777777" w:rsidR="00EF0243" w:rsidRPr="00635ED0" w:rsidRDefault="00EF0243" w:rsidP="00CC0E2A">
      <w:pPr>
        <w:spacing w:after="0" w:line="276" w:lineRule="auto"/>
        <w:jc w:val="both"/>
        <w:rPr>
          <w:sz w:val="22"/>
          <w:szCs w:val="22"/>
        </w:rPr>
      </w:pPr>
    </w:p>
    <w:p w14:paraId="08363F5F" w14:textId="56CD92D5" w:rsidR="005C1686" w:rsidRDefault="00F2380D" w:rsidP="00CC0E2A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sz w:val="22"/>
          <w:szCs w:val="22"/>
        </w:rPr>
      </w:pPr>
      <w:r w:rsidRPr="00F2380D">
        <w:rPr>
          <w:b/>
          <w:bCs/>
          <w:sz w:val="22"/>
          <w:szCs w:val="22"/>
        </w:rPr>
        <w:t>Independent schools</w:t>
      </w:r>
      <w:r>
        <w:rPr>
          <w:sz w:val="22"/>
          <w:szCs w:val="22"/>
        </w:rPr>
        <w:t xml:space="preserve"> </w:t>
      </w:r>
      <w:r w:rsidR="00195D6E">
        <w:rPr>
          <w:sz w:val="22"/>
          <w:szCs w:val="22"/>
        </w:rPr>
        <w:t xml:space="preserve">are required </w:t>
      </w:r>
      <w:r>
        <w:rPr>
          <w:sz w:val="22"/>
          <w:szCs w:val="22"/>
        </w:rPr>
        <w:t>to p</w:t>
      </w:r>
      <w:r w:rsidR="00EF0243" w:rsidRPr="001F2B08">
        <w:rPr>
          <w:sz w:val="22"/>
          <w:szCs w:val="22"/>
        </w:rPr>
        <w:t xml:space="preserve">rovide information to the LA </w:t>
      </w:r>
      <w:r w:rsidR="006B17DF" w:rsidRPr="004F27E5">
        <w:rPr>
          <w:b/>
          <w:bCs/>
          <w:sz w:val="22"/>
          <w:szCs w:val="22"/>
        </w:rPr>
        <w:t>within five days</w:t>
      </w:r>
      <w:r w:rsidR="006B17DF" w:rsidRPr="001F2B08">
        <w:rPr>
          <w:sz w:val="22"/>
          <w:szCs w:val="22"/>
        </w:rPr>
        <w:t xml:space="preserve"> </w:t>
      </w:r>
      <w:r w:rsidR="00EF0243" w:rsidRPr="001F2B08">
        <w:rPr>
          <w:sz w:val="22"/>
          <w:szCs w:val="22"/>
        </w:rPr>
        <w:t>when registering new pupils, including the</w:t>
      </w:r>
      <w:r w:rsidR="001F2B08">
        <w:rPr>
          <w:sz w:val="22"/>
          <w:szCs w:val="22"/>
        </w:rPr>
        <w:t xml:space="preserve"> </w:t>
      </w:r>
      <w:r w:rsidR="006B17DF">
        <w:rPr>
          <w:sz w:val="22"/>
          <w:szCs w:val="22"/>
        </w:rPr>
        <w:t xml:space="preserve">home </w:t>
      </w:r>
      <w:r w:rsidR="00EF0243" w:rsidRPr="001F2B08">
        <w:rPr>
          <w:sz w:val="22"/>
          <w:szCs w:val="22"/>
        </w:rPr>
        <w:t>address and previous school (where they can reasonably obtain this information).</w:t>
      </w:r>
    </w:p>
    <w:p w14:paraId="2429CD72" w14:textId="77777777" w:rsidR="005C1686" w:rsidRPr="00CC0E2A" w:rsidRDefault="005C1686" w:rsidP="00CC0E2A">
      <w:pPr>
        <w:spacing w:after="0" w:line="276" w:lineRule="auto"/>
        <w:rPr>
          <w:sz w:val="22"/>
          <w:szCs w:val="22"/>
        </w:rPr>
      </w:pPr>
    </w:p>
    <w:p w14:paraId="31A56108" w14:textId="4AB11F3C" w:rsidR="00CC0E2A" w:rsidRDefault="005C1686" w:rsidP="00CC0E2A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sz w:val="22"/>
          <w:szCs w:val="22"/>
        </w:rPr>
      </w:pPr>
      <w:r w:rsidRPr="005C1686">
        <w:rPr>
          <w:b/>
          <w:bCs/>
          <w:sz w:val="22"/>
          <w:szCs w:val="22"/>
        </w:rPr>
        <w:t>Alternative Provision</w:t>
      </w:r>
      <w:r w:rsidRPr="005C1686">
        <w:rPr>
          <w:sz w:val="22"/>
          <w:szCs w:val="22"/>
        </w:rPr>
        <w:t>, including the Hospital School,</w:t>
      </w:r>
      <w:r w:rsidR="00195D6E">
        <w:rPr>
          <w:sz w:val="22"/>
          <w:szCs w:val="22"/>
        </w:rPr>
        <w:t xml:space="preserve"> are required </w:t>
      </w:r>
      <w:r w:rsidR="005B7AA5">
        <w:rPr>
          <w:sz w:val="22"/>
          <w:szCs w:val="22"/>
        </w:rPr>
        <w:t>notif</w:t>
      </w:r>
      <w:r w:rsidR="00195D6E">
        <w:rPr>
          <w:sz w:val="22"/>
          <w:szCs w:val="22"/>
        </w:rPr>
        <w:t xml:space="preserve">y the LA </w:t>
      </w:r>
      <w:r w:rsidR="005B7AA5">
        <w:rPr>
          <w:sz w:val="22"/>
          <w:szCs w:val="22"/>
        </w:rPr>
        <w:t xml:space="preserve">of </w:t>
      </w:r>
      <w:r w:rsidRPr="005C1686">
        <w:rPr>
          <w:sz w:val="22"/>
          <w:szCs w:val="22"/>
        </w:rPr>
        <w:t xml:space="preserve">new starters </w:t>
      </w:r>
      <w:r w:rsidR="005B7AA5">
        <w:rPr>
          <w:sz w:val="22"/>
          <w:szCs w:val="22"/>
        </w:rPr>
        <w:t>under</w:t>
      </w:r>
      <w:r w:rsidRPr="005C1686">
        <w:rPr>
          <w:sz w:val="22"/>
          <w:szCs w:val="22"/>
        </w:rPr>
        <w:t xml:space="preserve"> a dual roll arrangement. This is to ensure the child is tracked by the LA and both establishments fulfil their safeguarding duty. </w:t>
      </w:r>
    </w:p>
    <w:p w14:paraId="08082F78" w14:textId="77777777" w:rsidR="00CC0E2A" w:rsidRDefault="00CC0E2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9B185F" w14:paraId="21821AED" w14:textId="77777777" w:rsidTr="009B185F">
        <w:tc>
          <w:tcPr>
            <w:tcW w:w="8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FBD0B2" w14:textId="2DF28E30" w:rsidR="009B185F" w:rsidRDefault="009B185F" w:rsidP="00635ED0">
            <w:pPr>
              <w:spacing w:line="276" w:lineRule="auto"/>
              <w:jc w:val="both"/>
              <w:rPr>
                <w:b/>
                <w:bCs/>
              </w:rPr>
            </w:pPr>
            <w:r w:rsidRPr="00635ED0">
              <w:rPr>
                <w:b/>
                <w:bCs/>
                <w:sz w:val="22"/>
                <w:szCs w:val="22"/>
              </w:rPr>
              <w:lastRenderedPageBreak/>
              <w:t xml:space="preserve">It is the responsibility for each school to ensure that notifications are sent to the </w:t>
            </w:r>
            <w:r>
              <w:rPr>
                <w:b/>
                <w:bCs/>
                <w:sz w:val="22"/>
                <w:szCs w:val="22"/>
              </w:rPr>
              <w:t>LA</w:t>
            </w:r>
            <w:r w:rsidRPr="00635ED0">
              <w:rPr>
                <w:b/>
                <w:bCs/>
                <w:sz w:val="22"/>
                <w:szCs w:val="22"/>
              </w:rPr>
              <w:t xml:space="preserve">. Reminders will not be sent but the designated officer </w:t>
            </w:r>
            <w:r>
              <w:rPr>
                <w:b/>
                <w:bCs/>
                <w:sz w:val="22"/>
                <w:szCs w:val="22"/>
              </w:rPr>
              <w:t xml:space="preserve">may </w:t>
            </w:r>
            <w:r w:rsidRPr="00635ED0">
              <w:rPr>
                <w:b/>
                <w:bCs/>
                <w:sz w:val="22"/>
                <w:szCs w:val="22"/>
              </w:rPr>
              <w:t xml:space="preserve">contact </w:t>
            </w:r>
            <w:r>
              <w:rPr>
                <w:b/>
                <w:bCs/>
                <w:sz w:val="22"/>
                <w:szCs w:val="22"/>
              </w:rPr>
              <w:t xml:space="preserve">a school directly </w:t>
            </w:r>
            <w:r w:rsidRPr="00635ED0">
              <w:rPr>
                <w:b/>
                <w:bCs/>
                <w:sz w:val="22"/>
                <w:szCs w:val="22"/>
              </w:rPr>
              <w:t xml:space="preserve">if notifications have not been submitted </w:t>
            </w:r>
            <w:r>
              <w:rPr>
                <w:b/>
                <w:bCs/>
                <w:sz w:val="22"/>
                <w:szCs w:val="22"/>
              </w:rPr>
              <w:t xml:space="preserve">to the </w:t>
            </w:r>
            <w:r w:rsidR="00D131B3"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 xml:space="preserve">dmissions </w:t>
            </w:r>
            <w:r w:rsidR="00D131B3"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 xml:space="preserve">eam </w:t>
            </w:r>
            <w:r w:rsidRPr="00635ED0">
              <w:rPr>
                <w:b/>
                <w:bCs/>
                <w:sz w:val="22"/>
                <w:szCs w:val="22"/>
              </w:rPr>
              <w:t>for a period of 4 weeks.</w:t>
            </w:r>
          </w:p>
        </w:tc>
      </w:tr>
    </w:tbl>
    <w:p w14:paraId="1745A80B" w14:textId="77777777" w:rsidR="009B185F" w:rsidRPr="005335D5" w:rsidRDefault="009B185F" w:rsidP="00635ED0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19745EF8" w14:textId="4133598B" w:rsidR="00A317CA" w:rsidRDefault="00A317CA" w:rsidP="00635ED0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Notification Requirements </w:t>
      </w:r>
    </w:p>
    <w:p w14:paraId="6B086740" w14:textId="77777777" w:rsidR="00A317CA" w:rsidRPr="005335D5" w:rsidRDefault="00A317CA" w:rsidP="00635ED0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78B7DBD7" w14:textId="66C79E2A" w:rsidR="00AE4419" w:rsidRDefault="00D76491" w:rsidP="00635ED0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Schools are required to </w:t>
      </w:r>
      <w:r w:rsidR="00596022" w:rsidRPr="00635ED0">
        <w:rPr>
          <w:sz w:val="22"/>
          <w:szCs w:val="22"/>
        </w:rPr>
        <w:t>return notification</w:t>
      </w:r>
      <w:r w:rsidR="00B96A20">
        <w:rPr>
          <w:sz w:val="22"/>
          <w:szCs w:val="22"/>
        </w:rPr>
        <w:t xml:space="preserve"> forms</w:t>
      </w:r>
      <w:r w:rsidR="00596022" w:rsidRPr="00635ED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the </w:t>
      </w:r>
      <w:r w:rsidR="00D131B3">
        <w:rPr>
          <w:sz w:val="22"/>
          <w:szCs w:val="22"/>
        </w:rPr>
        <w:t>A</w:t>
      </w:r>
      <w:r>
        <w:rPr>
          <w:sz w:val="22"/>
          <w:szCs w:val="22"/>
        </w:rPr>
        <w:t xml:space="preserve">dmissions </w:t>
      </w:r>
      <w:r w:rsidR="00D131B3">
        <w:rPr>
          <w:sz w:val="22"/>
          <w:szCs w:val="22"/>
        </w:rPr>
        <w:t>T</w:t>
      </w:r>
      <w:r>
        <w:rPr>
          <w:sz w:val="22"/>
          <w:szCs w:val="22"/>
        </w:rPr>
        <w:t xml:space="preserve">eam </w:t>
      </w:r>
      <w:r w:rsidR="00B96A20">
        <w:rPr>
          <w:sz w:val="22"/>
          <w:szCs w:val="22"/>
        </w:rPr>
        <w:t>via</w:t>
      </w:r>
      <w:r w:rsidR="00596022" w:rsidRPr="00635ED0">
        <w:rPr>
          <w:sz w:val="22"/>
          <w:szCs w:val="22"/>
        </w:rPr>
        <w:t xml:space="preserve"> L</w:t>
      </w:r>
      <w:r w:rsidR="0028025F">
        <w:rPr>
          <w:sz w:val="22"/>
          <w:szCs w:val="22"/>
        </w:rPr>
        <w:t>ondon Grid for Learning</w:t>
      </w:r>
      <w:r w:rsidR="00596022" w:rsidRPr="00635ED0">
        <w:rPr>
          <w:sz w:val="22"/>
          <w:szCs w:val="22"/>
        </w:rPr>
        <w:t xml:space="preserve"> Document Exchange. </w:t>
      </w:r>
      <w:r w:rsidR="00B96A20">
        <w:rPr>
          <w:sz w:val="22"/>
          <w:szCs w:val="22"/>
        </w:rPr>
        <w:t xml:space="preserve"> </w:t>
      </w:r>
      <w:r w:rsidR="00D02136">
        <w:rPr>
          <w:sz w:val="22"/>
          <w:szCs w:val="22"/>
        </w:rPr>
        <w:t xml:space="preserve">This is </w:t>
      </w:r>
      <w:r w:rsidR="00B96A20">
        <w:rPr>
          <w:sz w:val="22"/>
          <w:szCs w:val="22"/>
        </w:rPr>
        <w:t xml:space="preserve">a </w:t>
      </w:r>
      <w:r w:rsidR="00D02136">
        <w:rPr>
          <w:sz w:val="22"/>
          <w:szCs w:val="22"/>
        </w:rPr>
        <w:t>preferred method communication</w:t>
      </w:r>
      <w:r w:rsidR="00CA08C3">
        <w:rPr>
          <w:sz w:val="22"/>
          <w:szCs w:val="22"/>
        </w:rPr>
        <w:t xml:space="preserve"> </w:t>
      </w:r>
      <w:r w:rsidR="00B96A20">
        <w:rPr>
          <w:sz w:val="22"/>
          <w:szCs w:val="22"/>
        </w:rPr>
        <w:t>with the LA</w:t>
      </w:r>
      <w:r w:rsidR="00FF7C04">
        <w:rPr>
          <w:sz w:val="22"/>
          <w:szCs w:val="22"/>
        </w:rPr>
        <w:t xml:space="preserve"> ensuring </w:t>
      </w:r>
      <w:r w:rsidR="0023108F">
        <w:rPr>
          <w:sz w:val="22"/>
          <w:szCs w:val="22"/>
        </w:rPr>
        <w:t>data protection by</w:t>
      </w:r>
      <w:r w:rsidR="00FF7C04">
        <w:rPr>
          <w:sz w:val="22"/>
          <w:szCs w:val="22"/>
        </w:rPr>
        <w:t xml:space="preserve"> </w:t>
      </w:r>
      <w:r w:rsidR="00ED0C06">
        <w:rPr>
          <w:sz w:val="22"/>
          <w:szCs w:val="22"/>
        </w:rPr>
        <w:t>securely transmitting</w:t>
      </w:r>
      <w:r w:rsidR="00C30D7C">
        <w:rPr>
          <w:sz w:val="22"/>
          <w:szCs w:val="22"/>
        </w:rPr>
        <w:t xml:space="preserve"> sensitive information</w:t>
      </w:r>
      <w:r w:rsidR="00530A74">
        <w:rPr>
          <w:sz w:val="22"/>
          <w:szCs w:val="22"/>
        </w:rPr>
        <w:t xml:space="preserve">. </w:t>
      </w:r>
      <w:r w:rsidR="00FD177F">
        <w:rPr>
          <w:sz w:val="22"/>
          <w:szCs w:val="22"/>
        </w:rPr>
        <w:t>Acknowledgement of r</w:t>
      </w:r>
      <w:r w:rsidR="0028025F">
        <w:rPr>
          <w:sz w:val="22"/>
          <w:szCs w:val="22"/>
        </w:rPr>
        <w:t xml:space="preserve">eceipt </w:t>
      </w:r>
      <w:r w:rsidR="00D8079B">
        <w:rPr>
          <w:sz w:val="22"/>
          <w:szCs w:val="22"/>
        </w:rPr>
        <w:t>c</w:t>
      </w:r>
      <w:r w:rsidR="000B29FD">
        <w:rPr>
          <w:sz w:val="22"/>
          <w:szCs w:val="22"/>
        </w:rPr>
        <w:t>an</w:t>
      </w:r>
      <w:r w:rsidR="006458EA">
        <w:rPr>
          <w:sz w:val="22"/>
          <w:szCs w:val="22"/>
        </w:rPr>
        <w:t xml:space="preserve"> be</w:t>
      </w:r>
      <w:r w:rsidR="000B29FD">
        <w:rPr>
          <w:sz w:val="22"/>
          <w:szCs w:val="22"/>
        </w:rPr>
        <w:t xml:space="preserve"> </w:t>
      </w:r>
      <w:r w:rsidR="004253AC">
        <w:rPr>
          <w:sz w:val="22"/>
          <w:szCs w:val="22"/>
        </w:rPr>
        <w:t>noted</w:t>
      </w:r>
      <w:r w:rsidR="00AE4419">
        <w:rPr>
          <w:sz w:val="22"/>
          <w:szCs w:val="22"/>
        </w:rPr>
        <w:t xml:space="preserve"> </w:t>
      </w:r>
      <w:r w:rsidR="00FD177F">
        <w:rPr>
          <w:sz w:val="22"/>
          <w:szCs w:val="22"/>
        </w:rPr>
        <w:t>when</w:t>
      </w:r>
      <w:r w:rsidR="0028025F">
        <w:rPr>
          <w:sz w:val="22"/>
          <w:szCs w:val="22"/>
        </w:rPr>
        <w:t xml:space="preserve"> </w:t>
      </w:r>
      <w:r w:rsidR="00AE4419">
        <w:rPr>
          <w:sz w:val="22"/>
          <w:szCs w:val="22"/>
        </w:rPr>
        <w:t xml:space="preserve">documents </w:t>
      </w:r>
      <w:r w:rsidR="004253AC">
        <w:rPr>
          <w:sz w:val="22"/>
          <w:szCs w:val="22"/>
        </w:rPr>
        <w:t>are</w:t>
      </w:r>
      <w:r w:rsidR="00AE4419">
        <w:rPr>
          <w:sz w:val="22"/>
          <w:szCs w:val="22"/>
        </w:rPr>
        <w:t xml:space="preserve"> </w:t>
      </w:r>
      <w:r w:rsidR="0028025F">
        <w:rPr>
          <w:sz w:val="22"/>
          <w:szCs w:val="22"/>
        </w:rPr>
        <w:t xml:space="preserve">downloaded by the recipient on </w:t>
      </w:r>
      <w:r w:rsidR="00664CF8">
        <w:rPr>
          <w:sz w:val="22"/>
          <w:szCs w:val="22"/>
        </w:rPr>
        <w:t xml:space="preserve">the </w:t>
      </w:r>
      <w:proofErr w:type="spellStart"/>
      <w:r w:rsidR="0028025F">
        <w:rPr>
          <w:sz w:val="22"/>
          <w:szCs w:val="22"/>
        </w:rPr>
        <w:t>LGf</w:t>
      </w:r>
      <w:r w:rsidR="009A734C">
        <w:rPr>
          <w:sz w:val="22"/>
          <w:szCs w:val="22"/>
        </w:rPr>
        <w:t>L</w:t>
      </w:r>
      <w:proofErr w:type="spellEnd"/>
      <w:r w:rsidR="009A734C">
        <w:rPr>
          <w:sz w:val="22"/>
          <w:szCs w:val="22"/>
        </w:rPr>
        <w:t xml:space="preserve"> </w:t>
      </w:r>
      <w:r w:rsidR="0028025F">
        <w:rPr>
          <w:sz w:val="22"/>
          <w:szCs w:val="22"/>
        </w:rPr>
        <w:t>Document Exchange.</w:t>
      </w:r>
    </w:p>
    <w:p w14:paraId="2BC05AFD" w14:textId="77777777" w:rsidR="00D02136" w:rsidRDefault="00D02136" w:rsidP="00635ED0">
      <w:pPr>
        <w:spacing w:after="0" w:line="276" w:lineRule="auto"/>
        <w:jc w:val="both"/>
        <w:rPr>
          <w:sz w:val="22"/>
          <w:szCs w:val="22"/>
        </w:rPr>
      </w:pPr>
    </w:p>
    <w:p w14:paraId="760366BC" w14:textId="14FD927C" w:rsidR="00F15F34" w:rsidRPr="008B7396" w:rsidRDefault="00596022" w:rsidP="00635ED0">
      <w:pPr>
        <w:spacing w:after="0" w:line="276" w:lineRule="auto"/>
        <w:jc w:val="both"/>
        <w:rPr>
          <w:b/>
          <w:bCs/>
          <w:sz w:val="22"/>
          <w:szCs w:val="22"/>
        </w:rPr>
      </w:pPr>
      <w:r w:rsidRPr="00635ED0">
        <w:rPr>
          <w:sz w:val="22"/>
          <w:szCs w:val="22"/>
        </w:rPr>
        <w:t xml:space="preserve">For </w:t>
      </w:r>
      <w:r w:rsidRPr="006458EA">
        <w:rPr>
          <w:b/>
          <w:bCs/>
          <w:sz w:val="22"/>
          <w:szCs w:val="22"/>
        </w:rPr>
        <w:t>Independent schools</w:t>
      </w:r>
      <w:r w:rsidRPr="00635ED0">
        <w:rPr>
          <w:sz w:val="22"/>
          <w:szCs w:val="22"/>
        </w:rPr>
        <w:t xml:space="preserve">, returns will </w:t>
      </w:r>
      <w:r w:rsidR="0093118A">
        <w:rPr>
          <w:sz w:val="22"/>
          <w:szCs w:val="22"/>
        </w:rPr>
        <w:t xml:space="preserve">be </w:t>
      </w:r>
      <w:r w:rsidRPr="00635ED0">
        <w:rPr>
          <w:sz w:val="22"/>
          <w:szCs w:val="22"/>
        </w:rPr>
        <w:t xml:space="preserve">made via </w:t>
      </w:r>
      <w:r w:rsidR="00D34514" w:rsidRPr="00931F2E">
        <w:rPr>
          <w:sz w:val="22"/>
          <w:szCs w:val="22"/>
        </w:rPr>
        <w:t>S2S common transfer file</w:t>
      </w:r>
      <w:r w:rsidR="006C420E">
        <w:rPr>
          <w:sz w:val="22"/>
          <w:szCs w:val="22"/>
        </w:rPr>
        <w:t xml:space="preserve"> </w:t>
      </w:r>
      <w:r w:rsidR="00D3495C">
        <w:rPr>
          <w:sz w:val="22"/>
          <w:szCs w:val="22"/>
        </w:rPr>
        <w:t>or secure email</w:t>
      </w:r>
      <w:r w:rsidRPr="00635ED0">
        <w:rPr>
          <w:sz w:val="22"/>
          <w:szCs w:val="22"/>
        </w:rPr>
        <w:t>.</w:t>
      </w:r>
      <w:r w:rsidR="00CD6A50">
        <w:rPr>
          <w:sz w:val="22"/>
          <w:szCs w:val="22"/>
        </w:rPr>
        <w:t xml:space="preserve"> </w:t>
      </w:r>
      <w:r w:rsidR="00A317CA" w:rsidRPr="006458EA">
        <w:t xml:space="preserve">To ensure </w:t>
      </w:r>
      <w:r w:rsidR="00113731" w:rsidRPr="006458EA">
        <w:t xml:space="preserve">compliance with </w:t>
      </w:r>
      <w:r w:rsidR="00A317CA" w:rsidRPr="006458EA">
        <w:t>G</w:t>
      </w:r>
      <w:r w:rsidR="001A6F92" w:rsidRPr="006458EA">
        <w:t xml:space="preserve">eneral Data Protection </w:t>
      </w:r>
      <w:r w:rsidR="00113731" w:rsidRPr="006458EA">
        <w:t>Requirements (GDPR)</w:t>
      </w:r>
      <w:r w:rsidR="00A317CA">
        <w:rPr>
          <w:b/>
          <w:bCs/>
        </w:rPr>
        <w:t xml:space="preserve"> </w:t>
      </w:r>
      <w:r w:rsidR="00EF0243" w:rsidRPr="00635ED0">
        <w:rPr>
          <w:b/>
          <w:bCs/>
          <w:sz w:val="22"/>
          <w:szCs w:val="22"/>
        </w:rPr>
        <w:t xml:space="preserve">forms </w:t>
      </w:r>
      <w:r w:rsidR="00EF0243" w:rsidRPr="00CD6A50">
        <w:rPr>
          <w:b/>
          <w:bCs/>
          <w:sz w:val="22"/>
          <w:szCs w:val="22"/>
          <w:u w:val="single"/>
        </w:rPr>
        <w:t xml:space="preserve">must not </w:t>
      </w:r>
      <w:r w:rsidR="00EF0243" w:rsidRPr="00635ED0">
        <w:rPr>
          <w:b/>
          <w:bCs/>
          <w:sz w:val="22"/>
          <w:szCs w:val="22"/>
        </w:rPr>
        <w:t xml:space="preserve">be returned by email unless encrypted. </w:t>
      </w:r>
      <w:r w:rsidR="0093118A" w:rsidRPr="0093118A">
        <w:rPr>
          <w:sz w:val="22"/>
          <w:szCs w:val="22"/>
        </w:rPr>
        <w:t>Ac</w:t>
      </w:r>
      <w:r w:rsidR="0093118A" w:rsidRPr="00771DEA">
        <w:rPr>
          <w:sz w:val="22"/>
          <w:szCs w:val="22"/>
        </w:rPr>
        <w:t xml:space="preserve">knowledgement of receipt </w:t>
      </w:r>
      <w:r w:rsidR="0093118A">
        <w:rPr>
          <w:sz w:val="22"/>
          <w:szCs w:val="22"/>
        </w:rPr>
        <w:t xml:space="preserve">will not typically be made </w:t>
      </w:r>
      <w:r w:rsidR="00EE365C">
        <w:rPr>
          <w:sz w:val="22"/>
          <w:szCs w:val="22"/>
        </w:rPr>
        <w:t>for returns submitted via</w:t>
      </w:r>
      <w:r w:rsidR="0093118A" w:rsidRPr="00771DEA">
        <w:rPr>
          <w:sz w:val="22"/>
          <w:szCs w:val="22"/>
        </w:rPr>
        <w:t xml:space="preserve"> email</w:t>
      </w:r>
      <w:r w:rsidR="0093118A">
        <w:rPr>
          <w:sz w:val="22"/>
          <w:szCs w:val="22"/>
        </w:rPr>
        <w:t>, designated officers make follow up enquiries where necessary.</w:t>
      </w:r>
    </w:p>
    <w:p w14:paraId="513CD3A0" w14:textId="77777777" w:rsidR="00963735" w:rsidRDefault="00963735" w:rsidP="00635ED0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3DEE3158" w14:textId="224B3CB1" w:rsidR="003A0627" w:rsidRDefault="00EF0243" w:rsidP="00635ED0">
      <w:pPr>
        <w:spacing w:after="0" w:line="276" w:lineRule="auto"/>
        <w:jc w:val="both"/>
        <w:rPr>
          <w:sz w:val="22"/>
          <w:szCs w:val="22"/>
        </w:rPr>
      </w:pPr>
      <w:r w:rsidRPr="00635ED0">
        <w:rPr>
          <w:sz w:val="22"/>
          <w:szCs w:val="22"/>
        </w:rPr>
        <w:t xml:space="preserve">The Admissions Team has designated officers that will be checking and monitoring the information returned and will be the key contact for any enquires. </w:t>
      </w:r>
      <w:r w:rsidR="00CD6A50">
        <w:rPr>
          <w:sz w:val="22"/>
          <w:szCs w:val="22"/>
        </w:rPr>
        <w:t xml:space="preserve"> </w:t>
      </w:r>
    </w:p>
    <w:p w14:paraId="5865492D" w14:textId="77777777" w:rsidR="003A0627" w:rsidRPr="00635ED0" w:rsidRDefault="003A0627" w:rsidP="00635ED0">
      <w:pPr>
        <w:spacing w:after="0" w:line="276" w:lineRule="auto"/>
        <w:jc w:val="both"/>
        <w:rPr>
          <w:sz w:val="22"/>
          <w:szCs w:val="22"/>
        </w:rPr>
      </w:pPr>
    </w:p>
    <w:p w14:paraId="4C3160BC" w14:textId="5E90344C" w:rsidR="00C563CC" w:rsidRDefault="00EF0243" w:rsidP="00112D8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sz w:val="22"/>
          <w:szCs w:val="22"/>
        </w:rPr>
      </w:pPr>
      <w:r w:rsidRPr="1B98C123">
        <w:rPr>
          <w:b/>
          <w:bCs/>
          <w:sz w:val="22"/>
          <w:szCs w:val="22"/>
        </w:rPr>
        <w:t>Westminster State schools</w:t>
      </w:r>
      <w:r w:rsidR="4F273D16" w:rsidRPr="1B98C123">
        <w:rPr>
          <w:b/>
          <w:bCs/>
          <w:sz w:val="22"/>
          <w:szCs w:val="22"/>
        </w:rPr>
        <w:t>:</w:t>
      </w:r>
      <w:r w:rsidR="00517A25" w:rsidRPr="1B98C123">
        <w:rPr>
          <w:sz w:val="22"/>
          <w:szCs w:val="22"/>
        </w:rPr>
        <w:t xml:space="preserve"> </w:t>
      </w:r>
      <w:hyperlink r:id="rId11">
        <w:r w:rsidR="00C5620B" w:rsidRPr="1B98C123">
          <w:rPr>
            <w:rStyle w:val="Hyperlink"/>
            <w:sz w:val="22"/>
            <w:szCs w:val="22"/>
          </w:rPr>
          <w:t>leaverreturns@westminster.gov.uk</w:t>
        </w:r>
      </w:hyperlink>
      <w:r w:rsidR="00C5620B" w:rsidRPr="1B98C123">
        <w:rPr>
          <w:sz w:val="22"/>
          <w:szCs w:val="22"/>
        </w:rPr>
        <w:t xml:space="preserve"> </w:t>
      </w:r>
    </w:p>
    <w:p w14:paraId="5CCC762F" w14:textId="7A2DC20B" w:rsidR="00C563CC" w:rsidRPr="00112D8C" w:rsidRDefault="00EF0243" w:rsidP="00112D8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b/>
          <w:bCs/>
          <w:sz w:val="22"/>
          <w:szCs w:val="22"/>
        </w:rPr>
      </w:pPr>
      <w:r w:rsidRPr="1B98C123">
        <w:rPr>
          <w:b/>
          <w:bCs/>
          <w:sz w:val="22"/>
          <w:szCs w:val="22"/>
        </w:rPr>
        <w:t>Kensington &amp; Chelsea State schools</w:t>
      </w:r>
      <w:r w:rsidR="16A4BB6D" w:rsidRPr="1B98C123">
        <w:rPr>
          <w:b/>
          <w:bCs/>
          <w:sz w:val="22"/>
          <w:szCs w:val="22"/>
        </w:rPr>
        <w:t xml:space="preserve">: </w:t>
      </w:r>
      <w:r w:rsidR="00517A25" w:rsidRPr="1B98C123">
        <w:rPr>
          <w:sz w:val="22"/>
          <w:szCs w:val="22"/>
        </w:rPr>
        <w:t xml:space="preserve"> </w:t>
      </w:r>
      <w:hyperlink r:id="rId12">
        <w:r w:rsidR="00C5620B" w:rsidRPr="1B98C123">
          <w:rPr>
            <w:rStyle w:val="Hyperlink"/>
            <w:sz w:val="22"/>
            <w:szCs w:val="22"/>
          </w:rPr>
          <w:t>Leaver.Returns@RBKC.gov.uk</w:t>
        </w:r>
      </w:hyperlink>
      <w:r w:rsidR="00C5620B" w:rsidRPr="1B98C123">
        <w:rPr>
          <w:sz w:val="22"/>
          <w:szCs w:val="22"/>
        </w:rPr>
        <w:t xml:space="preserve"> </w:t>
      </w:r>
    </w:p>
    <w:p w14:paraId="578D41F7" w14:textId="44E72638" w:rsidR="00C563CC" w:rsidRPr="00112D8C" w:rsidRDefault="00EF0243" w:rsidP="00112D8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sz w:val="22"/>
          <w:szCs w:val="22"/>
        </w:rPr>
      </w:pPr>
      <w:r w:rsidRPr="1B98C123">
        <w:rPr>
          <w:b/>
          <w:bCs/>
          <w:sz w:val="22"/>
          <w:szCs w:val="22"/>
        </w:rPr>
        <w:t xml:space="preserve">Independent </w:t>
      </w:r>
      <w:r w:rsidR="00C54166" w:rsidRPr="1B98C123">
        <w:rPr>
          <w:b/>
          <w:bCs/>
          <w:sz w:val="22"/>
          <w:szCs w:val="22"/>
        </w:rPr>
        <w:t>S</w:t>
      </w:r>
      <w:r w:rsidRPr="1B98C123">
        <w:rPr>
          <w:b/>
          <w:bCs/>
          <w:sz w:val="22"/>
          <w:szCs w:val="22"/>
        </w:rPr>
        <w:t>chools</w:t>
      </w:r>
      <w:r w:rsidR="7512389D" w:rsidRPr="1B98C123">
        <w:rPr>
          <w:b/>
          <w:bCs/>
          <w:sz w:val="22"/>
          <w:szCs w:val="22"/>
        </w:rPr>
        <w:t xml:space="preserve">: </w:t>
      </w:r>
      <w:r w:rsidR="00E2037D" w:rsidRPr="1B98C123">
        <w:rPr>
          <w:sz w:val="22"/>
          <w:szCs w:val="22"/>
        </w:rPr>
        <w:t xml:space="preserve">Gideon Mpalanyi </w:t>
      </w:r>
      <w:hyperlink r:id="rId13">
        <w:r w:rsidR="00E2037D" w:rsidRPr="1B98C123">
          <w:rPr>
            <w:rStyle w:val="Hyperlink"/>
            <w:sz w:val="22"/>
            <w:szCs w:val="22"/>
          </w:rPr>
          <w:t>gideon.mpalanyi@rbkc.gov.uk</w:t>
        </w:r>
      </w:hyperlink>
      <w:r w:rsidR="00E2037D" w:rsidRPr="1B98C123">
        <w:rPr>
          <w:sz w:val="22"/>
          <w:szCs w:val="22"/>
          <w:u w:val="single"/>
        </w:rPr>
        <w:t xml:space="preserve"> </w:t>
      </w:r>
    </w:p>
    <w:p w14:paraId="70FBCD93" w14:textId="2778E6CB" w:rsidR="00517A25" w:rsidRDefault="00EF0243" w:rsidP="00112D8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sz w:val="22"/>
          <w:szCs w:val="22"/>
        </w:rPr>
      </w:pPr>
      <w:r w:rsidRPr="1B98C123">
        <w:rPr>
          <w:b/>
          <w:bCs/>
          <w:sz w:val="22"/>
          <w:szCs w:val="22"/>
        </w:rPr>
        <w:t>Hospital School</w:t>
      </w:r>
      <w:r w:rsidR="08B80696" w:rsidRPr="1B98C123">
        <w:rPr>
          <w:b/>
          <w:bCs/>
          <w:sz w:val="22"/>
          <w:szCs w:val="22"/>
        </w:rPr>
        <w:t xml:space="preserve">: </w:t>
      </w:r>
      <w:r w:rsidRPr="1B98C123">
        <w:rPr>
          <w:sz w:val="22"/>
          <w:szCs w:val="22"/>
        </w:rPr>
        <w:t xml:space="preserve">Filiz Bayram </w:t>
      </w:r>
      <w:hyperlink r:id="rId14">
        <w:r w:rsidR="00C563CC" w:rsidRPr="1B98C123">
          <w:rPr>
            <w:rStyle w:val="Hyperlink"/>
            <w:sz w:val="22"/>
            <w:szCs w:val="22"/>
          </w:rPr>
          <w:t>fbayram@westminster.gov.uk</w:t>
        </w:r>
      </w:hyperlink>
      <w:r w:rsidRPr="1B98C123">
        <w:rPr>
          <w:sz w:val="22"/>
          <w:szCs w:val="22"/>
        </w:rPr>
        <w:t xml:space="preserve"> </w:t>
      </w:r>
    </w:p>
    <w:p w14:paraId="019A028C" w14:textId="79DE15FB" w:rsidR="00EF0243" w:rsidRDefault="00EF0243" w:rsidP="00112D8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sz w:val="22"/>
          <w:szCs w:val="22"/>
        </w:rPr>
      </w:pPr>
      <w:r w:rsidRPr="1B98C123">
        <w:rPr>
          <w:b/>
          <w:bCs/>
          <w:sz w:val="22"/>
          <w:szCs w:val="22"/>
        </w:rPr>
        <w:t>Alternative Provision (Ormiston)</w:t>
      </w:r>
      <w:r w:rsidR="45119572" w:rsidRPr="1B98C123">
        <w:rPr>
          <w:b/>
          <w:bCs/>
          <w:sz w:val="22"/>
          <w:szCs w:val="22"/>
        </w:rPr>
        <w:t xml:space="preserve">: </w:t>
      </w:r>
      <w:r w:rsidR="00C563CC" w:rsidRPr="1B98C123">
        <w:rPr>
          <w:sz w:val="22"/>
          <w:szCs w:val="22"/>
        </w:rPr>
        <w:t>James Cox</w:t>
      </w:r>
      <w:r w:rsidR="00EA156D" w:rsidRPr="1B98C123">
        <w:rPr>
          <w:sz w:val="22"/>
          <w:szCs w:val="22"/>
        </w:rPr>
        <w:t xml:space="preserve"> </w:t>
      </w:r>
      <w:hyperlink r:id="rId15">
        <w:r w:rsidR="00EA156D" w:rsidRPr="1B98C123">
          <w:rPr>
            <w:rStyle w:val="Hyperlink"/>
            <w:sz w:val="22"/>
            <w:szCs w:val="22"/>
          </w:rPr>
          <w:t>James.Cox@rbkc.gov.uk</w:t>
        </w:r>
      </w:hyperlink>
      <w:r w:rsidR="00EA156D" w:rsidRPr="1B98C123">
        <w:rPr>
          <w:sz w:val="22"/>
          <w:szCs w:val="22"/>
        </w:rPr>
        <w:t xml:space="preserve"> </w:t>
      </w:r>
    </w:p>
    <w:p w14:paraId="45215B90" w14:textId="5B616C8E" w:rsidR="00EF0243" w:rsidRPr="00112D8C" w:rsidRDefault="00517A25" w:rsidP="00112D8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sz w:val="22"/>
          <w:szCs w:val="22"/>
        </w:rPr>
      </w:pPr>
      <w:r w:rsidRPr="1B98C123">
        <w:rPr>
          <w:b/>
          <w:bCs/>
          <w:sz w:val="22"/>
          <w:szCs w:val="22"/>
        </w:rPr>
        <w:t>Special School</w:t>
      </w:r>
      <w:r w:rsidR="00C5620B" w:rsidRPr="1B98C123">
        <w:rPr>
          <w:b/>
          <w:bCs/>
          <w:sz w:val="22"/>
          <w:szCs w:val="22"/>
        </w:rPr>
        <w:t>s</w:t>
      </w:r>
      <w:r w:rsidR="11BA2F9C" w:rsidRPr="1B98C123">
        <w:rPr>
          <w:b/>
          <w:bCs/>
          <w:sz w:val="22"/>
          <w:szCs w:val="22"/>
        </w:rPr>
        <w:t>:</w:t>
      </w:r>
      <w:r w:rsidRPr="1B98C123">
        <w:rPr>
          <w:sz w:val="22"/>
          <w:szCs w:val="22"/>
        </w:rPr>
        <w:t xml:space="preserve"> </w:t>
      </w:r>
      <w:hyperlink r:id="rId16">
        <w:r w:rsidR="009B1B57" w:rsidRPr="1B98C123">
          <w:rPr>
            <w:rStyle w:val="Hyperlink"/>
            <w:sz w:val="22"/>
            <w:szCs w:val="22"/>
          </w:rPr>
          <w:t>Leaver.Returns@RBKC.gov.uk</w:t>
        </w:r>
      </w:hyperlink>
      <w:r w:rsidR="009B1B57" w:rsidRPr="1B98C123">
        <w:rPr>
          <w:sz w:val="22"/>
          <w:szCs w:val="22"/>
        </w:rPr>
        <w:t xml:space="preserve"> </w:t>
      </w:r>
      <w:r w:rsidR="00201391" w:rsidRPr="1B98C123">
        <w:rPr>
          <w:sz w:val="22"/>
          <w:szCs w:val="22"/>
        </w:rPr>
        <w:t xml:space="preserve">or </w:t>
      </w:r>
      <w:hyperlink r:id="rId17">
        <w:r w:rsidR="009B1B57" w:rsidRPr="1B98C123">
          <w:rPr>
            <w:rStyle w:val="Hyperlink"/>
            <w:sz w:val="22"/>
            <w:szCs w:val="22"/>
          </w:rPr>
          <w:t>leaverreturns@westminster.gov.uk</w:t>
        </w:r>
      </w:hyperlink>
      <w:r w:rsidR="009B1B57" w:rsidRPr="1B98C123">
        <w:rPr>
          <w:sz w:val="22"/>
          <w:szCs w:val="22"/>
        </w:rPr>
        <w:t xml:space="preserve"> </w:t>
      </w:r>
    </w:p>
    <w:p w14:paraId="41D319C0" w14:textId="77777777" w:rsidR="00EF0243" w:rsidRDefault="00EF0243" w:rsidP="00635ED0">
      <w:pPr>
        <w:spacing w:after="0" w:line="276" w:lineRule="auto"/>
        <w:jc w:val="both"/>
        <w:rPr>
          <w:sz w:val="22"/>
          <w:szCs w:val="22"/>
        </w:rPr>
      </w:pPr>
    </w:p>
    <w:p w14:paraId="13C0DCB7" w14:textId="5153E436" w:rsidR="00C814E6" w:rsidRPr="00635ED0" w:rsidRDefault="00C814E6" w:rsidP="00635ED0">
      <w:pPr>
        <w:spacing w:after="0" w:line="276" w:lineRule="auto"/>
        <w:jc w:val="both"/>
        <w:rPr>
          <w:sz w:val="22"/>
          <w:szCs w:val="22"/>
        </w:rPr>
      </w:pPr>
    </w:p>
    <w:p w14:paraId="767BFFF0" w14:textId="14D74D6F" w:rsidR="00914DAA" w:rsidRPr="007B00EE" w:rsidRDefault="00596022" w:rsidP="00635ED0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S</w:t>
      </w:r>
      <w:r w:rsidR="00EF0243" w:rsidRPr="007B00EE">
        <w:rPr>
          <w:b/>
          <w:bCs/>
        </w:rPr>
        <w:t xml:space="preserve">tandard </w:t>
      </w:r>
      <w:r w:rsidR="00512DBB">
        <w:rPr>
          <w:b/>
          <w:bCs/>
        </w:rPr>
        <w:t>Tr</w:t>
      </w:r>
      <w:r w:rsidR="00EF0243" w:rsidRPr="007B00EE">
        <w:rPr>
          <w:b/>
          <w:bCs/>
        </w:rPr>
        <w:t xml:space="preserve">ansition </w:t>
      </w:r>
      <w:r w:rsidR="00512DBB">
        <w:rPr>
          <w:b/>
          <w:bCs/>
        </w:rPr>
        <w:t>P</w:t>
      </w:r>
      <w:r w:rsidR="00EF0243" w:rsidRPr="007B00EE">
        <w:rPr>
          <w:b/>
          <w:bCs/>
        </w:rPr>
        <w:t xml:space="preserve">oints </w:t>
      </w:r>
    </w:p>
    <w:p w14:paraId="5DABC540" w14:textId="77777777" w:rsidR="007B00EE" w:rsidRPr="00635ED0" w:rsidRDefault="007B00EE" w:rsidP="00635ED0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0E3F6C2A" w14:textId="153224F3" w:rsidR="00EF0243" w:rsidRDefault="00EF0243" w:rsidP="00635ED0">
      <w:pPr>
        <w:spacing w:after="0" w:line="276" w:lineRule="auto"/>
        <w:jc w:val="both"/>
        <w:rPr>
          <w:sz w:val="22"/>
          <w:szCs w:val="22"/>
        </w:rPr>
      </w:pPr>
      <w:r w:rsidRPr="00635ED0">
        <w:rPr>
          <w:sz w:val="22"/>
          <w:szCs w:val="22"/>
        </w:rPr>
        <w:t xml:space="preserve">Systems are already in place to identify children that either do not accept a school offered to their child or do </w:t>
      </w:r>
      <w:r w:rsidR="00362E3E">
        <w:rPr>
          <w:sz w:val="22"/>
          <w:szCs w:val="22"/>
        </w:rPr>
        <w:t>not attend</w:t>
      </w:r>
      <w:r w:rsidRPr="00635ED0">
        <w:rPr>
          <w:sz w:val="22"/>
          <w:szCs w:val="22"/>
        </w:rPr>
        <w:t xml:space="preserve"> the school for which they have been accepted and been placed on roll. </w:t>
      </w:r>
      <w:r w:rsidR="00D131B3">
        <w:rPr>
          <w:sz w:val="22"/>
          <w:szCs w:val="22"/>
        </w:rPr>
        <w:t xml:space="preserve"> </w:t>
      </w:r>
      <w:r w:rsidRPr="00635ED0">
        <w:rPr>
          <w:sz w:val="22"/>
          <w:szCs w:val="22"/>
        </w:rPr>
        <w:t xml:space="preserve">The Admissions Team will monitor cases where a school place has not been secured at the standard point of entry (Reception and Year 7). If a pupil fails to attend school on the agreed starting day, the school is expected to try </w:t>
      </w:r>
      <w:r w:rsidR="00512DBB">
        <w:rPr>
          <w:sz w:val="22"/>
          <w:szCs w:val="22"/>
        </w:rPr>
        <w:t>and</w:t>
      </w:r>
      <w:r w:rsidRPr="00635ED0">
        <w:rPr>
          <w:sz w:val="22"/>
          <w:szCs w:val="22"/>
        </w:rPr>
        <w:t xml:space="preserve"> establish the reason for absence. If they are unable to locate the pupil, schools should notify the Admissions Team</w:t>
      </w:r>
      <w:r w:rsidR="00512DBB">
        <w:rPr>
          <w:sz w:val="22"/>
          <w:szCs w:val="22"/>
        </w:rPr>
        <w:t xml:space="preserve"> (</w:t>
      </w:r>
      <w:r w:rsidR="00512DBB" w:rsidRPr="1B98C123">
        <w:rPr>
          <w:sz w:val="22"/>
          <w:szCs w:val="22"/>
        </w:rPr>
        <w:t>C</w:t>
      </w:r>
      <w:r w:rsidR="6D4D6EC1" w:rsidRPr="1B98C123">
        <w:rPr>
          <w:sz w:val="22"/>
          <w:szCs w:val="22"/>
        </w:rPr>
        <w:t>ME Officer</w:t>
      </w:r>
      <w:r w:rsidR="00512DBB" w:rsidRPr="1B98C123">
        <w:rPr>
          <w:sz w:val="22"/>
          <w:szCs w:val="22"/>
        </w:rPr>
        <w:t>).</w:t>
      </w:r>
    </w:p>
    <w:p w14:paraId="6E55AAE3" w14:textId="77777777" w:rsidR="001F2B08" w:rsidRDefault="001F2B08" w:rsidP="00635ED0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71E74475" w14:textId="1B1F9212" w:rsidR="00C814E6" w:rsidRDefault="00C814E6" w:rsidP="00635ED0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33F89997" w14:textId="15E919E2" w:rsidR="001F2B08" w:rsidRPr="001F2B08" w:rsidRDefault="00EF0243" w:rsidP="00635ED0">
      <w:pPr>
        <w:spacing w:after="0" w:line="276" w:lineRule="auto"/>
        <w:jc w:val="both"/>
        <w:rPr>
          <w:b/>
          <w:bCs/>
        </w:rPr>
      </w:pPr>
      <w:r w:rsidRPr="001F2B08">
        <w:rPr>
          <w:b/>
          <w:bCs/>
        </w:rPr>
        <w:t xml:space="preserve">Independent </w:t>
      </w:r>
      <w:r w:rsidR="00512DBB">
        <w:rPr>
          <w:b/>
          <w:bCs/>
        </w:rPr>
        <w:t>Schoo</w:t>
      </w:r>
      <w:r w:rsidRPr="001F2B08">
        <w:rPr>
          <w:b/>
          <w:bCs/>
        </w:rPr>
        <w:t>ls</w:t>
      </w:r>
    </w:p>
    <w:p w14:paraId="387CFAA6" w14:textId="77777777" w:rsidR="001F2B08" w:rsidRDefault="001F2B08" w:rsidP="00635ED0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5D064CD5" w14:textId="19C0B89A" w:rsidR="006E4336" w:rsidRDefault="00EF0243" w:rsidP="00635ED0">
      <w:pPr>
        <w:spacing w:after="0" w:line="276" w:lineRule="auto"/>
        <w:jc w:val="both"/>
        <w:rPr>
          <w:sz w:val="22"/>
          <w:szCs w:val="22"/>
        </w:rPr>
      </w:pPr>
      <w:r w:rsidRPr="00635ED0">
        <w:rPr>
          <w:sz w:val="22"/>
          <w:szCs w:val="22"/>
        </w:rPr>
        <w:t>To ensure safeguarding responsibly is consistent with state</w:t>
      </w:r>
      <w:r w:rsidR="7234C4B2" w:rsidRPr="1B98C123">
        <w:rPr>
          <w:sz w:val="22"/>
          <w:szCs w:val="22"/>
        </w:rPr>
        <w:t>-</w:t>
      </w:r>
      <w:r w:rsidRPr="00635ED0">
        <w:rPr>
          <w:sz w:val="22"/>
          <w:szCs w:val="22"/>
        </w:rPr>
        <w:t xml:space="preserve">maintained schools, </w:t>
      </w:r>
      <w:proofErr w:type="gramStart"/>
      <w:r w:rsidRPr="00635ED0">
        <w:rPr>
          <w:sz w:val="22"/>
          <w:szCs w:val="22"/>
        </w:rPr>
        <w:t>Independent</w:t>
      </w:r>
      <w:proofErr w:type="gramEnd"/>
      <w:r w:rsidRPr="00635ED0">
        <w:rPr>
          <w:sz w:val="22"/>
          <w:szCs w:val="22"/>
        </w:rPr>
        <w:t xml:space="preserve"> schools </w:t>
      </w:r>
      <w:r w:rsidR="001D3920">
        <w:rPr>
          <w:sz w:val="22"/>
          <w:szCs w:val="22"/>
        </w:rPr>
        <w:t xml:space="preserve">are required </w:t>
      </w:r>
      <w:r w:rsidR="00A772DA">
        <w:rPr>
          <w:sz w:val="22"/>
          <w:szCs w:val="22"/>
        </w:rPr>
        <w:t xml:space="preserve">complete </w:t>
      </w:r>
      <w:r w:rsidR="001D3920">
        <w:rPr>
          <w:sz w:val="22"/>
          <w:szCs w:val="22"/>
        </w:rPr>
        <w:t xml:space="preserve">both </w:t>
      </w:r>
      <w:r w:rsidR="00627D8C">
        <w:rPr>
          <w:sz w:val="22"/>
          <w:szCs w:val="22"/>
        </w:rPr>
        <w:t>a</w:t>
      </w:r>
      <w:r w:rsidR="001D3920">
        <w:rPr>
          <w:sz w:val="22"/>
          <w:szCs w:val="22"/>
        </w:rPr>
        <w:t>n</w:t>
      </w:r>
      <w:r w:rsidR="00A772DA">
        <w:rPr>
          <w:sz w:val="22"/>
          <w:szCs w:val="22"/>
        </w:rPr>
        <w:t xml:space="preserve"> </w:t>
      </w:r>
      <w:r w:rsidR="001D3920" w:rsidRPr="001D3920">
        <w:rPr>
          <w:b/>
          <w:bCs/>
          <w:sz w:val="22"/>
          <w:szCs w:val="22"/>
        </w:rPr>
        <w:t>In Year</w:t>
      </w:r>
      <w:r w:rsidR="001D3920">
        <w:rPr>
          <w:sz w:val="22"/>
          <w:szCs w:val="22"/>
        </w:rPr>
        <w:t xml:space="preserve"> </w:t>
      </w:r>
      <w:r w:rsidR="00627D8C" w:rsidRPr="00627D8C">
        <w:rPr>
          <w:b/>
          <w:bCs/>
          <w:sz w:val="22"/>
          <w:szCs w:val="22"/>
        </w:rPr>
        <w:t>S</w:t>
      </w:r>
      <w:r w:rsidRPr="00627D8C">
        <w:rPr>
          <w:b/>
          <w:bCs/>
          <w:sz w:val="22"/>
          <w:szCs w:val="22"/>
        </w:rPr>
        <w:t xml:space="preserve">tarter and </w:t>
      </w:r>
      <w:r w:rsidR="00627D8C">
        <w:rPr>
          <w:b/>
          <w:bCs/>
          <w:sz w:val="22"/>
          <w:szCs w:val="22"/>
        </w:rPr>
        <w:t>L</w:t>
      </w:r>
      <w:r w:rsidR="001D3920">
        <w:rPr>
          <w:b/>
          <w:bCs/>
          <w:sz w:val="22"/>
          <w:szCs w:val="22"/>
        </w:rPr>
        <w:t>e</w:t>
      </w:r>
      <w:r w:rsidRPr="00627D8C">
        <w:rPr>
          <w:b/>
          <w:bCs/>
          <w:sz w:val="22"/>
          <w:szCs w:val="22"/>
        </w:rPr>
        <w:t>aver</w:t>
      </w:r>
      <w:r w:rsidR="001D3920">
        <w:rPr>
          <w:b/>
          <w:bCs/>
          <w:sz w:val="22"/>
          <w:szCs w:val="22"/>
        </w:rPr>
        <w:t xml:space="preserve"> </w:t>
      </w:r>
      <w:r w:rsidR="00627D8C">
        <w:rPr>
          <w:b/>
          <w:bCs/>
          <w:sz w:val="22"/>
          <w:szCs w:val="22"/>
        </w:rPr>
        <w:t>F</w:t>
      </w:r>
      <w:r w:rsidRPr="00627D8C">
        <w:rPr>
          <w:b/>
          <w:bCs/>
          <w:sz w:val="22"/>
          <w:szCs w:val="22"/>
        </w:rPr>
        <w:t>orm</w:t>
      </w:r>
      <w:r w:rsidR="001D3920">
        <w:rPr>
          <w:b/>
          <w:bCs/>
          <w:sz w:val="22"/>
          <w:szCs w:val="22"/>
        </w:rPr>
        <w:t xml:space="preserve"> </w:t>
      </w:r>
      <w:r w:rsidR="001D3920" w:rsidRPr="001D3920">
        <w:rPr>
          <w:sz w:val="22"/>
          <w:szCs w:val="22"/>
        </w:rPr>
        <w:t xml:space="preserve">(available on request from the </w:t>
      </w:r>
      <w:r w:rsidR="00D131B3">
        <w:rPr>
          <w:sz w:val="22"/>
          <w:szCs w:val="22"/>
        </w:rPr>
        <w:t>A</w:t>
      </w:r>
      <w:r w:rsidR="001D3920" w:rsidRPr="001D3920">
        <w:rPr>
          <w:sz w:val="22"/>
          <w:szCs w:val="22"/>
        </w:rPr>
        <w:t xml:space="preserve">dmissions </w:t>
      </w:r>
      <w:r w:rsidR="00D131B3">
        <w:rPr>
          <w:sz w:val="22"/>
          <w:szCs w:val="22"/>
        </w:rPr>
        <w:t>T</w:t>
      </w:r>
      <w:r w:rsidR="001D3920" w:rsidRPr="001D3920">
        <w:rPr>
          <w:sz w:val="22"/>
          <w:szCs w:val="22"/>
        </w:rPr>
        <w:t>eam)</w:t>
      </w:r>
      <w:r w:rsidRPr="001D3920">
        <w:rPr>
          <w:sz w:val="22"/>
          <w:szCs w:val="22"/>
        </w:rPr>
        <w:t xml:space="preserve"> to</w:t>
      </w:r>
      <w:r w:rsidRPr="00635ED0">
        <w:rPr>
          <w:sz w:val="22"/>
          <w:szCs w:val="22"/>
        </w:rPr>
        <w:t xml:space="preserve"> notify the LA of children</w:t>
      </w:r>
      <w:r w:rsidR="0052224D">
        <w:rPr>
          <w:sz w:val="22"/>
          <w:szCs w:val="22"/>
        </w:rPr>
        <w:t xml:space="preserve"> admitted</w:t>
      </w:r>
      <w:r w:rsidR="00FF7204">
        <w:rPr>
          <w:sz w:val="22"/>
          <w:szCs w:val="22"/>
        </w:rPr>
        <w:t xml:space="preserve"> </w:t>
      </w:r>
      <w:r w:rsidR="007B00EE">
        <w:rPr>
          <w:sz w:val="22"/>
          <w:szCs w:val="22"/>
        </w:rPr>
        <w:t>and</w:t>
      </w:r>
      <w:r w:rsidR="005010DF">
        <w:rPr>
          <w:sz w:val="22"/>
          <w:szCs w:val="22"/>
        </w:rPr>
        <w:t xml:space="preserve"> </w:t>
      </w:r>
      <w:r w:rsidRPr="00635ED0">
        <w:rPr>
          <w:sz w:val="22"/>
          <w:szCs w:val="22"/>
        </w:rPr>
        <w:t>not arrived as expected. The school must have carried out their own checks before passing to the LA.</w:t>
      </w:r>
    </w:p>
    <w:p w14:paraId="3377555A" w14:textId="77777777" w:rsidR="006E4336" w:rsidRDefault="006E433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075828B" w14:textId="2415B034" w:rsidR="006613B2" w:rsidRDefault="00EF0243" w:rsidP="00635ED0">
      <w:pPr>
        <w:spacing w:after="0" w:line="276" w:lineRule="auto"/>
        <w:jc w:val="both"/>
        <w:rPr>
          <w:b/>
          <w:bCs/>
        </w:rPr>
      </w:pPr>
      <w:r w:rsidRPr="001F2B08">
        <w:rPr>
          <w:b/>
          <w:bCs/>
        </w:rPr>
        <w:lastRenderedPageBreak/>
        <w:t xml:space="preserve">Useful </w:t>
      </w:r>
      <w:r w:rsidR="00D91D4E">
        <w:rPr>
          <w:b/>
          <w:bCs/>
        </w:rPr>
        <w:t>Information</w:t>
      </w:r>
    </w:p>
    <w:p w14:paraId="3C6E0426" w14:textId="77777777" w:rsidR="009D6940" w:rsidRDefault="009D6940" w:rsidP="00635ED0">
      <w:pPr>
        <w:spacing w:after="0" w:line="276" w:lineRule="auto"/>
        <w:jc w:val="both"/>
        <w:rPr>
          <w:b/>
          <w:bCs/>
        </w:rPr>
      </w:pPr>
    </w:p>
    <w:p w14:paraId="561BCE2B" w14:textId="1D0911A1" w:rsidR="009D6940" w:rsidRDefault="009D6940" w:rsidP="00635ED0">
      <w:pPr>
        <w:spacing w:after="0" w:line="276" w:lineRule="auto"/>
        <w:jc w:val="both"/>
        <w:rPr>
          <w:sz w:val="22"/>
          <w:szCs w:val="22"/>
        </w:rPr>
      </w:pPr>
      <w:r w:rsidRPr="00B936E8">
        <w:rPr>
          <w:b/>
          <w:bCs/>
          <w:sz w:val="22"/>
          <w:szCs w:val="22"/>
        </w:rPr>
        <w:t>Notification Forms</w:t>
      </w:r>
      <w:r w:rsidR="00270374" w:rsidRPr="00B936E8">
        <w:rPr>
          <w:b/>
          <w:bCs/>
          <w:sz w:val="22"/>
          <w:szCs w:val="22"/>
        </w:rPr>
        <w:t>:</w:t>
      </w:r>
      <w:r w:rsidR="00270374" w:rsidRPr="00B936E8">
        <w:rPr>
          <w:sz w:val="22"/>
          <w:szCs w:val="22"/>
        </w:rPr>
        <w:t xml:space="preserve"> Please complete the relevant</w:t>
      </w:r>
      <w:r w:rsidR="00087522">
        <w:rPr>
          <w:sz w:val="22"/>
          <w:szCs w:val="22"/>
        </w:rPr>
        <w:t xml:space="preserve"> local authority</w:t>
      </w:r>
      <w:r w:rsidR="00270374" w:rsidRPr="00B936E8">
        <w:rPr>
          <w:sz w:val="22"/>
          <w:szCs w:val="22"/>
        </w:rPr>
        <w:t xml:space="preserve"> return for your schoo</w:t>
      </w:r>
      <w:r w:rsidR="00404631">
        <w:rPr>
          <w:sz w:val="22"/>
          <w:szCs w:val="22"/>
        </w:rPr>
        <w:t>l type.</w:t>
      </w:r>
    </w:p>
    <w:p w14:paraId="6A2E0593" w14:textId="6C2AE743" w:rsidR="00D46CBE" w:rsidRDefault="00D46CBE" w:rsidP="00864E9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sz w:val="22"/>
          <w:szCs w:val="22"/>
        </w:rPr>
      </w:pPr>
      <w:hyperlink r:id="rId18" w:history="1">
        <w:r>
          <w:rPr>
            <w:rStyle w:val="Hyperlink"/>
            <w:sz w:val="22"/>
            <w:szCs w:val="22"/>
          </w:rPr>
          <w:t>Westminster State School Leaver Return Form</w:t>
        </w:r>
      </w:hyperlink>
    </w:p>
    <w:p w14:paraId="7D50BD02" w14:textId="354D4075" w:rsidR="00D46CBE" w:rsidRDefault="00D46CBE" w:rsidP="00864E9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sz w:val="22"/>
          <w:szCs w:val="22"/>
        </w:rPr>
      </w:pPr>
      <w:hyperlink r:id="rId19" w:history="1">
        <w:r>
          <w:rPr>
            <w:rStyle w:val="Hyperlink"/>
            <w:sz w:val="22"/>
            <w:szCs w:val="22"/>
          </w:rPr>
          <w:t>Kensington &amp; Chelsea State School Leaver Return Form</w:t>
        </w:r>
      </w:hyperlink>
    </w:p>
    <w:p w14:paraId="36723EF9" w14:textId="731BB1FA" w:rsidR="00D46CBE" w:rsidRPr="00D46CBE" w:rsidRDefault="00D46CBE" w:rsidP="00864E9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sz w:val="22"/>
          <w:szCs w:val="22"/>
        </w:rPr>
      </w:pPr>
      <w:hyperlink r:id="rId20" w:history="1">
        <w:r>
          <w:rPr>
            <w:rStyle w:val="Hyperlink"/>
            <w:sz w:val="22"/>
            <w:szCs w:val="22"/>
          </w:rPr>
          <w:t>Bi-Borough Independent School Starter &amp; Leaver Return Form</w:t>
        </w:r>
      </w:hyperlink>
    </w:p>
    <w:p w14:paraId="4F675BCD" w14:textId="77777777" w:rsidR="00864E9F" w:rsidRDefault="00864E9F" w:rsidP="00635ED0">
      <w:pPr>
        <w:spacing w:after="0" w:line="276" w:lineRule="auto"/>
        <w:jc w:val="both"/>
        <w:rPr>
          <w:sz w:val="22"/>
          <w:szCs w:val="22"/>
        </w:rPr>
      </w:pPr>
    </w:p>
    <w:p w14:paraId="177AADAB" w14:textId="77777777" w:rsidR="007A7AEE" w:rsidRPr="00B936E8" w:rsidRDefault="007A7AEE" w:rsidP="00635ED0">
      <w:pPr>
        <w:spacing w:after="0" w:line="276" w:lineRule="auto"/>
        <w:jc w:val="both"/>
        <w:rPr>
          <w:sz w:val="22"/>
          <w:szCs w:val="22"/>
        </w:rPr>
      </w:pPr>
    </w:p>
    <w:p w14:paraId="2E36861A" w14:textId="77777777" w:rsidR="00401C47" w:rsidRDefault="00401C47" w:rsidP="00401C47">
      <w:pPr>
        <w:spacing w:after="0" w:line="276" w:lineRule="auto"/>
        <w:jc w:val="both"/>
        <w:rPr>
          <w:sz w:val="22"/>
          <w:szCs w:val="22"/>
        </w:rPr>
      </w:pPr>
      <w:r w:rsidRPr="005E142F">
        <w:rPr>
          <w:b/>
          <w:bCs/>
          <w:sz w:val="22"/>
          <w:szCs w:val="22"/>
        </w:rPr>
        <w:t xml:space="preserve">User Guides: </w:t>
      </w:r>
      <w:r w:rsidRPr="005E142F">
        <w:rPr>
          <w:sz w:val="22"/>
          <w:szCs w:val="22"/>
        </w:rPr>
        <w:t>Helpful information on securely submitting return forms to the LA</w:t>
      </w:r>
    </w:p>
    <w:p w14:paraId="2C2B1D78" w14:textId="0FE361AA" w:rsidR="00D46CBE" w:rsidRDefault="00401C47" w:rsidP="00401C4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State Maintained Sch</w:t>
      </w:r>
      <w:r w:rsidR="184F84C7">
        <w:rPr>
          <w:sz w:val="22"/>
          <w:szCs w:val="22"/>
        </w:rPr>
        <w:t>o</w:t>
      </w:r>
      <w:r>
        <w:rPr>
          <w:sz w:val="22"/>
          <w:szCs w:val="22"/>
        </w:rPr>
        <w:t xml:space="preserve">ols </w:t>
      </w:r>
      <w:r w:rsidR="00D46CBE">
        <w:rPr>
          <w:sz w:val="22"/>
          <w:szCs w:val="22"/>
        </w:rPr>
        <w:t xml:space="preserve">– </w:t>
      </w:r>
      <w:hyperlink r:id="rId21" w:history="1">
        <w:r w:rsidR="00D46CBE">
          <w:rPr>
            <w:rStyle w:val="Hyperlink"/>
            <w:sz w:val="22"/>
            <w:szCs w:val="22"/>
          </w:rPr>
          <w:t>London Grid for Learning (</w:t>
        </w:r>
        <w:proofErr w:type="spellStart"/>
        <w:r w:rsidR="00D46CBE">
          <w:rPr>
            <w:rStyle w:val="Hyperlink"/>
            <w:sz w:val="22"/>
            <w:szCs w:val="22"/>
          </w:rPr>
          <w:t>LGfL</w:t>
        </w:r>
        <w:proofErr w:type="spellEnd"/>
        <w:r w:rsidR="00D46CBE">
          <w:rPr>
            <w:rStyle w:val="Hyperlink"/>
            <w:sz w:val="22"/>
            <w:szCs w:val="22"/>
          </w:rPr>
          <w:t>) school users guide</w:t>
        </w:r>
      </w:hyperlink>
    </w:p>
    <w:p w14:paraId="6F1688C5" w14:textId="35DBCF4E" w:rsidR="00401C47" w:rsidRDefault="00401C47" w:rsidP="00401C4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Independent Schools - </w:t>
      </w:r>
      <w:hyperlink r:id="rId22" w:history="1">
        <w:r w:rsidRPr="00A929E6">
          <w:rPr>
            <w:rStyle w:val="Hyperlink"/>
            <w:sz w:val="22"/>
            <w:szCs w:val="22"/>
          </w:rPr>
          <w:t>School to school (S2S) data transfer system guide</w:t>
        </w:r>
      </w:hyperlink>
    </w:p>
    <w:p w14:paraId="184060AF" w14:textId="77777777" w:rsidR="00401C47" w:rsidRDefault="00401C47" w:rsidP="00401C47">
      <w:pPr>
        <w:spacing w:after="0" w:line="276" w:lineRule="auto"/>
        <w:jc w:val="both"/>
        <w:rPr>
          <w:sz w:val="22"/>
          <w:szCs w:val="22"/>
        </w:rPr>
      </w:pPr>
    </w:p>
    <w:p w14:paraId="52A8CBB2" w14:textId="77777777" w:rsidR="00864E9F" w:rsidRDefault="00864E9F" w:rsidP="00401C47">
      <w:pPr>
        <w:spacing w:after="0" w:line="276" w:lineRule="auto"/>
        <w:jc w:val="both"/>
        <w:rPr>
          <w:sz w:val="22"/>
          <w:szCs w:val="22"/>
        </w:rPr>
      </w:pPr>
    </w:p>
    <w:p w14:paraId="78C9DA4F" w14:textId="77777777" w:rsidR="00401C47" w:rsidRDefault="00401C47" w:rsidP="00401C47">
      <w:pPr>
        <w:spacing w:after="0" w:line="276" w:lineRule="auto"/>
        <w:jc w:val="both"/>
        <w:rPr>
          <w:sz w:val="22"/>
          <w:szCs w:val="22"/>
        </w:rPr>
      </w:pPr>
      <w:r w:rsidRPr="00716B79">
        <w:rPr>
          <w:b/>
          <w:bCs/>
          <w:sz w:val="22"/>
          <w:szCs w:val="22"/>
        </w:rPr>
        <w:t>Relevant links</w:t>
      </w:r>
      <w:r>
        <w:rPr>
          <w:b/>
          <w:bCs/>
          <w:sz w:val="22"/>
          <w:szCs w:val="22"/>
        </w:rPr>
        <w:t xml:space="preserve">: </w:t>
      </w:r>
      <w:r w:rsidRPr="00F46AD1">
        <w:rPr>
          <w:sz w:val="22"/>
          <w:szCs w:val="22"/>
        </w:rPr>
        <w:t>G</w:t>
      </w:r>
      <w:r>
        <w:rPr>
          <w:sz w:val="22"/>
          <w:szCs w:val="22"/>
        </w:rPr>
        <w:t>overnment g</w:t>
      </w:r>
      <w:r w:rsidRPr="00F46AD1">
        <w:rPr>
          <w:sz w:val="22"/>
          <w:szCs w:val="22"/>
        </w:rPr>
        <w:t xml:space="preserve">uidance </w:t>
      </w:r>
      <w:r w:rsidRPr="00332F7B">
        <w:rPr>
          <w:sz w:val="22"/>
          <w:szCs w:val="22"/>
        </w:rPr>
        <w:t>and legislation associated</w:t>
      </w:r>
      <w:r>
        <w:rPr>
          <w:sz w:val="22"/>
          <w:szCs w:val="22"/>
        </w:rPr>
        <w:t xml:space="preserve"> with this protocol document</w:t>
      </w:r>
    </w:p>
    <w:p w14:paraId="72C90680" w14:textId="77777777" w:rsidR="00401C47" w:rsidRPr="00332F7B" w:rsidRDefault="00401C47" w:rsidP="00401C47">
      <w:pPr>
        <w:pStyle w:val="ListParagraph"/>
        <w:numPr>
          <w:ilvl w:val="0"/>
          <w:numId w:val="7"/>
        </w:numPr>
        <w:spacing w:after="0" w:line="276" w:lineRule="auto"/>
        <w:jc w:val="both"/>
        <w:rPr>
          <w:sz w:val="22"/>
          <w:szCs w:val="22"/>
        </w:rPr>
      </w:pPr>
      <w:hyperlink r:id="rId23" w:history="1">
        <w:r w:rsidRPr="00332F7B">
          <w:rPr>
            <w:rStyle w:val="Hyperlink"/>
            <w:sz w:val="22"/>
            <w:szCs w:val="22"/>
          </w:rPr>
          <w:t>The School Attendance (Pupil Registration) (England) Regulations 2024</w:t>
        </w:r>
      </w:hyperlink>
    </w:p>
    <w:p w14:paraId="250B5BCE" w14:textId="77777777" w:rsidR="00401C47" w:rsidRPr="004F0C34" w:rsidRDefault="00401C47" w:rsidP="00401C4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sz w:val="22"/>
          <w:szCs w:val="22"/>
        </w:rPr>
      </w:pPr>
      <w:hyperlink r:id="rId24" w:history="1">
        <w:r w:rsidRPr="004F0C34">
          <w:rPr>
            <w:rStyle w:val="Hyperlink"/>
            <w:sz w:val="22"/>
            <w:szCs w:val="22"/>
          </w:rPr>
          <w:t>Keeping children safe in education - GOV.UK</w:t>
        </w:r>
      </w:hyperlink>
    </w:p>
    <w:p w14:paraId="3FCDB8B1" w14:textId="77777777" w:rsidR="00401C47" w:rsidRPr="004F0C34" w:rsidRDefault="00401C47" w:rsidP="00401C4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sz w:val="22"/>
          <w:szCs w:val="22"/>
        </w:rPr>
      </w:pPr>
      <w:hyperlink r:id="rId25" w:history="1">
        <w:r w:rsidRPr="004F0C34">
          <w:rPr>
            <w:rStyle w:val="Hyperlink"/>
            <w:sz w:val="22"/>
            <w:szCs w:val="22"/>
          </w:rPr>
          <w:t>Working together to improve school attendance - GOV.UK</w:t>
        </w:r>
      </w:hyperlink>
    </w:p>
    <w:p w14:paraId="52332362" w14:textId="77777777" w:rsidR="00401C47" w:rsidRPr="004F0C34" w:rsidRDefault="00401C47" w:rsidP="00401C4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sz w:val="22"/>
          <w:szCs w:val="22"/>
        </w:rPr>
      </w:pPr>
      <w:hyperlink r:id="rId26" w:history="1">
        <w:r w:rsidRPr="004F0C34">
          <w:rPr>
            <w:rStyle w:val="Hyperlink"/>
            <w:sz w:val="22"/>
            <w:szCs w:val="22"/>
          </w:rPr>
          <w:t>Children missing education - GOV.UK</w:t>
        </w:r>
      </w:hyperlink>
    </w:p>
    <w:p w14:paraId="0EE15294" w14:textId="77777777" w:rsidR="00401C47" w:rsidRPr="004F0C34" w:rsidRDefault="00401C47" w:rsidP="00401C4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sz w:val="22"/>
          <w:szCs w:val="22"/>
        </w:rPr>
      </w:pPr>
      <w:hyperlink r:id="rId27" w:history="1">
        <w:r w:rsidRPr="004F0C34">
          <w:rPr>
            <w:rStyle w:val="Hyperlink"/>
            <w:sz w:val="22"/>
            <w:szCs w:val="22"/>
          </w:rPr>
          <w:t>Elective home education - GOV.UK</w:t>
        </w:r>
      </w:hyperlink>
    </w:p>
    <w:p w14:paraId="51D68844" w14:textId="77777777" w:rsidR="00401C47" w:rsidRDefault="00401C47" w:rsidP="00635ED0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6900B39A" w14:textId="77777777" w:rsidR="00864E9F" w:rsidRPr="00635ED0" w:rsidRDefault="00864E9F" w:rsidP="00635ED0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48DC8A1D" w14:textId="32F1D2D5" w:rsidR="00626EF5" w:rsidRDefault="00EF0243" w:rsidP="00635ED0">
      <w:pPr>
        <w:spacing w:after="0" w:line="276" w:lineRule="auto"/>
        <w:jc w:val="both"/>
        <w:rPr>
          <w:sz w:val="22"/>
          <w:szCs w:val="22"/>
        </w:rPr>
      </w:pPr>
      <w:r w:rsidRPr="00635ED0">
        <w:rPr>
          <w:b/>
          <w:bCs/>
          <w:sz w:val="22"/>
          <w:szCs w:val="22"/>
        </w:rPr>
        <w:t>Admissions Team</w:t>
      </w:r>
      <w:r w:rsidR="00626EF5" w:rsidRPr="00635ED0">
        <w:rPr>
          <w:b/>
          <w:bCs/>
          <w:sz w:val="22"/>
          <w:szCs w:val="22"/>
        </w:rPr>
        <w:t xml:space="preserve">: </w:t>
      </w:r>
      <w:r w:rsidR="00AC1832" w:rsidRPr="00635ED0">
        <w:rPr>
          <w:sz w:val="22"/>
          <w:szCs w:val="22"/>
        </w:rPr>
        <w:t>Designated notification officers for leaver returns are provided above</w:t>
      </w:r>
      <w:r w:rsidR="00731434" w:rsidRPr="00635ED0">
        <w:rPr>
          <w:sz w:val="22"/>
          <w:szCs w:val="22"/>
        </w:rPr>
        <w:t xml:space="preserve">.  </w:t>
      </w:r>
      <w:r w:rsidR="00212118" w:rsidRPr="00635ED0">
        <w:rPr>
          <w:sz w:val="22"/>
          <w:szCs w:val="22"/>
        </w:rPr>
        <w:t>P</w:t>
      </w:r>
      <w:r w:rsidR="00731434" w:rsidRPr="00635ED0">
        <w:rPr>
          <w:sz w:val="22"/>
          <w:szCs w:val="22"/>
        </w:rPr>
        <w:t>lease find details below</w:t>
      </w:r>
      <w:r w:rsidR="00212118" w:rsidRPr="00635ED0">
        <w:rPr>
          <w:sz w:val="22"/>
          <w:szCs w:val="22"/>
        </w:rPr>
        <w:t xml:space="preserve"> for other queries.</w:t>
      </w:r>
    </w:p>
    <w:p w14:paraId="66BDC28B" w14:textId="77777777" w:rsidR="001F2B08" w:rsidRPr="00635ED0" w:rsidRDefault="001F2B08" w:rsidP="00635ED0">
      <w:pPr>
        <w:spacing w:after="0" w:line="276" w:lineRule="auto"/>
        <w:jc w:val="both"/>
        <w:rPr>
          <w:sz w:val="22"/>
          <w:szCs w:val="22"/>
        </w:rPr>
      </w:pPr>
    </w:p>
    <w:p w14:paraId="76BC96FD" w14:textId="34F116C1" w:rsidR="00264228" w:rsidRPr="001F2B08" w:rsidRDefault="00626EF5" w:rsidP="001F2B08">
      <w:pPr>
        <w:pStyle w:val="ListParagraph"/>
        <w:numPr>
          <w:ilvl w:val="0"/>
          <w:numId w:val="2"/>
        </w:numPr>
        <w:spacing w:after="0" w:line="276" w:lineRule="auto"/>
        <w:ind w:left="360"/>
        <w:jc w:val="both"/>
        <w:rPr>
          <w:sz w:val="22"/>
          <w:szCs w:val="22"/>
        </w:rPr>
      </w:pPr>
      <w:r w:rsidRPr="001F2B08">
        <w:rPr>
          <w:sz w:val="22"/>
          <w:szCs w:val="22"/>
        </w:rPr>
        <w:t xml:space="preserve">Dedicated telephone line - </w:t>
      </w:r>
      <w:r w:rsidR="00EF0243" w:rsidRPr="001F2B08">
        <w:rPr>
          <w:sz w:val="22"/>
          <w:szCs w:val="22"/>
        </w:rPr>
        <w:t xml:space="preserve">020 7745 6432 / 6433 </w:t>
      </w:r>
      <w:r w:rsidRPr="001F2B08">
        <w:rPr>
          <w:sz w:val="22"/>
          <w:szCs w:val="22"/>
        </w:rPr>
        <w:t>(9am – 2pm)</w:t>
      </w:r>
    </w:p>
    <w:p w14:paraId="687B96A5" w14:textId="0B9FA868" w:rsidR="00264228" w:rsidRPr="001F2B08" w:rsidRDefault="00264228" w:rsidP="001F2B08">
      <w:pPr>
        <w:pStyle w:val="ListParagraph"/>
        <w:numPr>
          <w:ilvl w:val="0"/>
          <w:numId w:val="2"/>
        </w:numPr>
        <w:spacing w:after="0" w:line="276" w:lineRule="auto"/>
        <w:ind w:left="360"/>
        <w:jc w:val="both"/>
        <w:rPr>
          <w:sz w:val="22"/>
          <w:szCs w:val="22"/>
        </w:rPr>
      </w:pPr>
      <w:r w:rsidRPr="001F2B08">
        <w:rPr>
          <w:sz w:val="22"/>
          <w:szCs w:val="22"/>
        </w:rPr>
        <w:t xml:space="preserve">Westminster Schools </w:t>
      </w:r>
      <w:r w:rsidR="00626EF5" w:rsidRPr="001F2B08">
        <w:rPr>
          <w:sz w:val="22"/>
          <w:szCs w:val="22"/>
        </w:rPr>
        <w:t xml:space="preserve">- </w:t>
      </w:r>
      <w:hyperlink r:id="rId28" w:history="1">
        <w:r w:rsidR="00626EF5" w:rsidRPr="001F2B08">
          <w:rPr>
            <w:rStyle w:val="Hyperlink"/>
            <w:sz w:val="22"/>
            <w:szCs w:val="22"/>
          </w:rPr>
          <w:t>schooladmissions@westminster.gov.uk</w:t>
        </w:r>
      </w:hyperlink>
      <w:r w:rsidRPr="001F2B08">
        <w:rPr>
          <w:sz w:val="22"/>
          <w:szCs w:val="22"/>
        </w:rPr>
        <w:t xml:space="preserve"> </w:t>
      </w:r>
    </w:p>
    <w:p w14:paraId="254B9759" w14:textId="7E4B6602" w:rsidR="00F3547B" w:rsidRPr="001F2B08" w:rsidRDefault="00264228" w:rsidP="001F2B08">
      <w:pPr>
        <w:pStyle w:val="ListParagraph"/>
        <w:numPr>
          <w:ilvl w:val="0"/>
          <w:numId w:val="2"/>
        </w:numPr>
        <w:spacing w:after="0" w:line="276" w:lineRule="auto"/>
        <w:ind w:left="360"/>
        <w:jc w:val="both"/>
        <w:rPr>
          <w:sz w:val="22"/>
          <w:szCs w:val="22"/>
        </w:rPr>
      </w:pPr>
      <w:r w:rsidRPr="001F2B08">
        <w:rPr>
          <w:sz w:val="22"/>
          <w:szCs w:val="22"/>
        </w:rPr>
        <w:t xml:space="preserve">Kensington &amp; Chelsea Schools </w:t>
      </w:r>
      <w:r w:rsidR="00626EF5" w:rsidRPr="001F2B08">
        <w:rPr>
          <w:sz w:val="22"/>
          <w:szCs w:val="22"/>
        </w:rPr>
        <w:t xml:space="preserve">- </w:t>
      </w:r>
      <w:hyperlink r:id="rId29" w:history="1">
        <w:r w:rsidR="00626EF5" w:rsidRPr="001F2B08">
          <w:rPr>
            <w:rStyle w:val="Hyperlink"/>
            <w:sz w:val="22"/>
            <w:szCs w:val="22"/>
          </w:rPr>
          <w:t>school.admissions@rbkc.gov.uk</w:t>
        </w:r>
      </w:hyperlink>
      <w:r w:rsidR="00F3547B" w:rsidRPr="001F2B08">
        <w:rPr>
          <w:sz w:val="22"/>
          <w:szCs w:val="22"/>
        </w:rPr>
        <w:t xml:space="preserve"> </w:t>
      </w:r>
    </w:p>
    <w:p w14:paraId="398629A8" w14:textId="548C3CB1" w:rsidR="00612C6E" w:rsidRPr="001F2B08" w:rsidRDefault="00264228" w:rsidP="001F2B08">
      <w:pPr>
        <w:pStyle w:val="ListParagraph"/>
        <w:numPr>
          <w:ilvl w:val="0"/>
          <w:numId w:val="2"/>
        </w:numPr>
        <w:spacing w:after="0" w:line="276" w:lineRule="auto"/>
        <w:ind w:left="360"/>
        <w:jc w:val="both"/>
        <w:rPr>
          <w:sz w:val="22"/>
          <w:szCs w:val="22"/>
        </w:rPr>
      </w:pPr>
      <w:r w:rsidRPr="001F2B08">
        <w:rPr>
          <w:sz w:val="22"/>
          <w:szCs w:val="22"/>
        </w:rPr>
        <w:t>Children Missing Education</w:t>
      </w:r>
      <w:r w:rsidR="00626EF5" w:rsidRPr="001F2B08">
        <w:rPr>
          <w:sz w:val="22"/>
          <w:szCs w:val="22"/>
        </w:rPr>
        <w:t xml:space="preserve"> -</w:t>
      </w:r>
      <w:r w:rsidR="00DC6EEF" w:rsidRPr="001F2B08">
        <w:rPr>
          <w:sz w:val="22"/>
          <w:szCs w:val="22"/>
        </w:rPr>
        <w:t xml:space="preserve"> </w:t>
      </w:r>
      <w:hyperlink r:id="rId30" w:history="1">
        <w:r w:rsidR="009138D9" w:rsidRPr="001F2B08">
          <w:rPr>
            <w:rStyle w:val="Hyperlink"/>
            <w:sz w:val="22"/>
            <w:szCs w:val="22"/>
          </w:rPr>
          <w:t>missing.education@rbkc.gov.uk</w:t>
        </w:r>
      </w:hyperlink>
      <w:r w:rsidR="009138D9" w:rsidRPr="001F2B08">
        <w:rPr>
          <w:sz w:val="22"/>
          <w:szCs w:val="22"/>
        </w:rPr>
        <w:t xml:space="preserve"> </w:t>
      </w:r>
    </w:p>
    <w:p w14:paraId="200EA0C1" w14:textId="002F456F" w:rsidR="00264228" w:rsidRPr="001F2B08" w:rsidRDefault="00264228" w:rsidP="001F2B08">
      <w:pPr>
        <w:pStyle w:val="ListParagraph"/>
        <w:numPr>
          <w:ilvl w:val="0"/>
          <w:numId w:val="2"/>
        </w:numPr>
        <w:spacing w:after="0" w:line="276" w:lineRule="auto"/>
        <w:ind w:left="360"/>
        <w:jc w:val="both"/>
        <w:rPr>
          <w:sz w:val="22"/>
          <w:szCs w:val="22"/>
        </w:rPr>
      </w:pPr>
      <w:r w:rsidRPr="001F2B08">
        <w:rPr>
          <w:sz w:val="22"/>
          <w:szCs w:val="22"/>
        </w:rPr>
        <w:t>Elective Home Education</w:t>
      </w:r>
      <w:r w:rsidR="009138D9" w:rsidRPr="001F2B08">
        <w:rPr>
          <w:sz w:val="22"/>
          <w:szCs w:val="22"/>
        </w:rPr>
        <w:t xml:space="preserve"> </w:t>
      </w:r>
      <w:r w:rsidR="00626EF5" w:rsidRPr="001F2B08">
        <w:rPr>
          <w:sz w:val="22"/>
          <w:szCs w:val="22"/>
        </w:rPr>
        <w:t xml:space="preserve">- </w:t>
      </w:r>
      <w:hyperlink r:id="rId31" w:history="1">
        <w:r w:rsidR="00626EF5" w:rsidRPr="001F2B08">
          <w:rPr>
            <w:rStyle w:val="Hyperlink"/>
            <w:sz w:val="22"/>
            <w:szCs w:val="22"/>
          </w:rPr>
          <w:t>home.education@rbkc.gov.uk</w:t>
        </w:r>
      </w:hyperlink>
      <w:r w:rsidR="009138D9" w:rsidRPr="001F2B08">
        <w:rPr>
          <w:sz w:val="22"/>
          <w:szCs w:val="22"/>
        </w:rPr>
        <w:t xml:space="preserve"> </w:t>
      </w:r>
    </w:p>
    <w:p w14:paraId="372D5581" w14:textId="77777777" w:rsidR="009138D9" w:rsidRDefault="009138D9" w:rsidP="00635ED0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4E42897B" w14:textId="77777777" w:rsidR="001F2B08" w:rsidRPr="00635ED0" w:rsidRDefault="001F2B08" w:rsidP="00635ED0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4C964A06" w14:textId="02320807" w:rsidR="00612C6E" w:rsidRDefault="00EF0243" w:rsidP="00635ED0">
      <w:pPr>
        <w:spacing w:after="0" w:line="276" w:lineRule="auto"/>
        <w:jc w:val="both"/>
        <w:rPr>
          <w:sz w:val="22"/>
          <w:szCs w:val="22"/>
        </w:rPr>
      </w:pPr>
      <w:r w:rsidRPr="00635ED0">
        <w:rPr>
          <w:b/>
          <w:bCs/>
          <w:sz w:val="22"/>
          <w:szCs w:val="22"/>
        </w:rPr>
        <w:t xml:space="preserve">Early Help: </w:t>
      </w:r>
      <w:r w:rsidR="00612C6E" w:rsidRPr="00635ED0">
        <w:rPr>
          <w:sz w:val="22"/>
          <w:szCs w:val="22"/>
        </w:rPr>
        <w:t>The Early Help service is a point of contact for schools where there are concerns about pupil attendance</w:t>
      </w:r>
      <w:r w:rsidR="00212118" w:rsidRPr="00635ED0">
        <w:rPr>
          <w:sz w:val="22"/>
          <w:szCs w:val="22"/>
        </w:rPr>
        <w:t xml:space="preserve"> (</w:t>
      </w:r>
      <w:r w:rsidR="00671555" w:rsidRPr="00635ED0">
        <w:rPr>
          <w:sz w:val="22"/>
          <w:szCs w:val="22"/>
        </w:rPr>
        <w:t xml:space="preserve">persistent </w:t>
      </w:r>
      <w:r w:rsidR="00212118" w:rsidRPr="00635ED0">
        <w:rPr>
          <w:sz w:val="22"/>
          <w:szCs w:val="22"/>
        </w:rPr>
        <w:t>unauthorised absence)</w:t>
      </w:r>
      <w:r w:rsidR="004B6992" w:rsidRPr="00635ED0">
        <w:rPr>
          <w:sz w:val="22"/>
          <w:szCs w:val="22"/>
        </w:rPr>
        <w:t>.</w:t>
      </w:r>
    </w:p>
    <w:p w14:paraId="0BECDD99" w14:textId="49B23D70" w:rsidR="00612C6E" w:rsidRPr="001F2B08" w:rsidRDefault="007A2A58" w:rsidP="001F2B08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sz w:val="22"/>
          <w:szCs w:val="22"/>
        </w:rPr>
      </w:pPr>
      <w:r w:rsidRPr="001F2B08">
        <w:rPr>
          <w:sz w:val="22"/>
          <w:szCs w:val="22"/>
        </w:rPr>
        <w:t xml:space="preserve">Westminster </w:t>
      </w:r>
      <w:r w:rsidR="00EF0243" w:rsidRPr="001F2B08">
        <w:rPr>
          <w:sz w:val="22"/>
          <w:szCs w:val="22"/>
        </w:rPr>
        <w:t>Early Help</w:t>
      </w:r>
      <w:r w:rsidR="00626EF5" w:rsidRPr="001F2B08">
        <w:rPr>
          <w:sz w:val="22"/>
          <w:szCs w:val="22"/>
        </w:rPr>
        <w:t xml:space="preserve"> -</w:t>
      </w:r>
      <w:r w:rsidR="00EF0243" w:rsidRPr="001F2B08">
        <w:rPr>
          <w:sz w:val="22"/>
          <w:szCs w:val="22"/>
        </w:rPr>
        <w:t xml:space="preserve"> </w:t>
      </w:r>
      <w:hyperlink r:id="rId32" w:history="1">
        <w:r w:rsidRPr="001F2B08">
          <w:rPr>
            <w:rStyle w:val="Hyperlink"/>
            <w:sz w:val="22"/>
            <w:szCs w:val="22"/>
          </w:rPr>
          <w:t>accesstoearlyhelp@westminster.gov.uk</w:t>
        </w:r>
      </w:hyperlink>
      <w:r w:rsidRPr="001F2B08">
        <w:rPr>
          <w:sz w:val="22"/>
          <w:szCs w:val="22"/>
        </w:rPr>
        <w:t xml:space="preserve">  </w:t>
      </w:r>
    </w:p>
    <w:p w14:paraId="0A83A198" w14:textId="69A114DD" w:rsidR="00EF0243" w:rsidRDefault="00EF0243" w:rsidP="001F2B08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sz w:val="22"/>
          <w:szCs w:val="22"/>
        </w:rPr>
      </w:pPr>
      <w:r w:rsidRPr="001F2B08">
        <w:rPr>
          <w:sz w:val="22"/>
          <w:szCs w:val="22"/>
        </w:rPr>
        <w:t xml:space="preserve">Kensington </w:t>
      </w:r>
      <w:r w:rsidR="007A2A58" w:rsidRPr="001F2B08">
        <w:rPr>
          <w:sz w:val="22"/>
          <w:szCs w:val="22"/>
        </w:rPr>
        <w:t xml:space="preserve">&amp; </w:t>
      </w:r>
      <w:r w:rsidRPr="001F2B08">
        <w:rPr>
          <w:sz w:val="22"/>
          <w:szCs w:val="22"/>
        </w:rPr>
        <w:t>Chelsea</w:t>
      </w:r>
      <w:r w:rsidR="007A2A58" w:rsidRPr="001F2B08">
        <w:rPr>
          <w:sz w:val="22"/>
          <w:szCs w:val="22"/>
        </w:rPr>
        <w:t xml:space="preserve"> Early Help</w:t>
      </w:r>
      <w:r w:rsidR="00626EF5" w:rsidRPr="001F2B08">
        <w:rPr>
          <w:sz w:val="22"/>
          <w:szCs w:val="22"/>
        </w:rPr>
        <w:t xml:space="preserve"> -</w:t>
      </w:r>
      <w:r w:rsidRPr="001F2B08">
        <w:rPr>
          <w:sz w:val="22"/>
          <w:szCs w:val="22"/>
        </w:rPr>
        <w:t xml:space="preserve"> </w:t>
      </w:r>
      <w:hyperlink r:id="rId33" w:history="1">
        <w:r w:rsidRPr="001F2B08">
          <w:rPr>
            <w:rStyle w:val="Hyperlink"/>
            <w:sz w:val="22"/>
            <w:szCs w:val="22"/>
          </w:rPr>
          <w:t>earlyhelp@rbkc.gov.uk</w:t>
        </w:r>
      </w:hyperlink>
    </w:p>
    <w:p w14:paraId="6F9828AA" w14:textId="77777777" w:rsidR="00716B79" w:rsidRDefault="00716B79" w:rsidP="006F2B72">
      <w:pPr>
        <w:spacing w:after="0" w:line="276" w:lineRule="auto"/>
        <w:jc w:val="both"/>
        <w:rPr>
          <w:sz w:val="22"/>
          <w:szCs w:val="22"/>
        </w:rPr>
      </w:pPr>
    </w:p>
    <w:p w14:paraId="21235BA4" w14:textId="77777777" w:rsidR="006F2B72" w:rsidRPr="006F2B72" w:rsidRDefault="006F2B72" w:rsidP="006F2B72">
      <w:pPr>
        <w:spacing w:after="0" w:line="276" w:lineRule="auto"/>
        <w:jc w:val="both"/>
        <w:rPr>
          <w:sz w:val="22"/>
          <w:szCs w:val="22"/>
        </w:rPr>
      </w:pPr>
    </w:p>
    <w:sectPr w:rsidR="006F2B72" w:rsidRPr="006F2B72" w:rsidSect="00EF0243">
      <w:footerReference w:type="default" r:id="rId34"/>
      <w:headerReference w:type="first" r:id="rId35"/>
      <w:footerReference w:type="first" r:id="rId3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D40B" w14:textId="77777777" w:rsidR="001D6726" w:rsidRDefault="001D6726" w:rsidP="00EF0243">
      <w:pPr>
        <w:spacing w:after="0" w:line="240" w:lineRule="auto"/>
      </w:pPr>
      <w:r>
        <w:separator/>
      </w:r>
    </w:p>
  </w:endnote>
  <w:endnote w:type="continuationSeparator" w:id="0">
    <w:p w14:paraId="0D4819F9" w14:textId="77777777" w:rsidR="001D6726" w:rsidRDefault="001D6726" w:rsidP="00EF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48939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C45A809" w14:textId="2BBD0178" w:rsidR="00CC0E2A" w:rsidRPr="002747AC" w:rsidRDefault="00CC0E2A" w:rsidP="002747AC">
        <w:pPr>
          <w:pStyle w:val="Footer"/>
          <w:jc w:val="center"/>
          <w:rPr>
            <w:sz w:val="20"/>
            <w:szCs w:val="20"/>
          </w:rPr>
        </w:pPr>
        <w:r w:rsidRPr="00CC0E2A">
          <w:rPr>
            <w:sz w:val="20"/>
            <w:szCs w:val="20"/>
          </w:rPr>
          <w:fldChar w:fldCharType="begin"/>
        </w:r>
        <w:r w:rsidRPr="00CC0E2A">
          <w:rPr>
            <w:sz w:val="20"/>
            <w:szCs w:val="20"/>
          </w:rPr>
          <w:instrText>PAGE   \* MERGEFORMAT</w:instrText>
        </w:r>
        <w:r w:rsidRPr="00CC0E2A">
          <w:rPr>
            <w:sz w:val="20"/>
            <w:szCs w:val="20"/>
          </w:rPr>
          <w:fldChar w:fldCharType="separate"/>
        </w:r>
        <w:r w:rsidRPr="00CC0E2A">
          <w:rPr>
            <w:sz w:val="20"/>
            <w:szCs w:val="20"/>
          </w:rPr>
          <w:t>2</w:t>
        </w:r>
        <w:r w:rsidRPr="00CC0E2A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76207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F9222B6" w14:textId="53B30605" w:rsidR="00CC0E2A" w:rsidRPr="002747AC" w:rsidRDefault="00CC0E2A" w:rsidP="002747AC">
        <w:pPr>
          <w:pStyle w:val="Footer"/>
          <w:jc w:val="center"/>
          <w:rPr>
            <w:sz w:val="20"/>
            <w:szCs w:val="20"/>
          </w:rPr>
        </w:pPr>
        <w:r w:rsidRPr="00CC0E2A">
          <w:rPr>
            <w:sz w:val="20"/>
            <w:szCs w:val="20"/>
          </w:rPr>
          <w:fldChar w:fldCharType="begin"/>
        </w:r>
        <w:r w:rsidRPr="00CC0E2A">
          <w:rPr>
            <w:sz w:val="20"/>
            <w:szCs w:val="20"/>
          </w:rPr>
          <w:instrText>PAGE   \* MERGEFORMAT</w:instrText>
        </w:r>
        <w:r w:rsidRPr="00CC0E2A">
          <w:rPr>
            <w:sz w:val="20"/>
            <w:szCs w:val="20"/>
          </w:rPr>
          <w:fldChar w:fldCharType="separate"/>
        </w:r>
        <w:r w:rsidRPr="00CC0E2A">
          <w:rPr>
            <w:sz w:val="20"/>
            <w:szCs w:val="20"/>
          </w:rPr>
          <w:t>2</w:t>
        </w:r>
        <w:r w:rsidRPr="00CC0E2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FFA54" w14:textId="77777777" w:rsidR="001D6726" w:rsidRDefault="001D6726" w:rsidP="00EF0243">
      <w:pPr>
        <w:spacing w:after="0" w:line="240" w:lineRule="auto"/>
      </w:pPr>
      <w:r>
        <w:separator/>
      </w:r>
    </w:p>
  </w:footnote>
  <w:footnote w:type="continuationSeparator" w:id="0">
    <w:p w14:paraId="30778BC2" w14:textId="77777777" w:rsidR="001D6726" w:rsidRDefault="001D6726" w:rsidP="00EF0243">
      <w:pPr>
        <w:spacing w:after="0" w:line="240" w:lineRule="auto"/>
      </w:pPr>
      <w:r>
        <w:continuationSeparator/>
      </w:r>
    </w:p>
  </w:footnote>
  <w:footnote w:id="1">
    <w:p w14:paraId="48E31550" w14:textId="1C12CA3C" w:rsidR="009238B6" w:rsidRPr="009238B6" w:rsidRDefault="009238B6" w:rsidP="009238B6">
      <w:pPr>
        <w:spacing w:after="0" w:line="276" w:lineRule="auto"/>
        <w:jc w:val="both"/>
        <w:rPr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CC0E2A">
        <w:rPr>
          <w:sz w:val="20"/>
          <w:szCs w:val="20"/>
        </w:rPr>
        <w:t xml:space="preserve">In the case of refusal to disclose the name of the destined school, please </w:t>
      </w:r>
      <w:r w:rsidR="00215AB9" w:rsidRPr="00CC0E2A">
        <w:rPr>
          <w:sz w:val="20"/>
          <w:szCs w:val="20"/>
        </w:rPr>
        <w:t xml:space="preserve">refer to </w:t>
      </w:r>
      <w:r w:rsidRPr="00CC0E2A">
        <w:rPr>
          <w:sz w:val="20"/>
          <w:szCs w:val="20"/>
        </w:rPr>
        <w:t>the</w:t>
      </w:r>
      <w:r w:rsidR="00215AB9" w:rsidRPr="00CC0E2A">
        <w:rPr>
          <w:sz w:val="20"/>
          <w:szCs w:val="20"/>
        </w:rPr>
        <w:t xml:space="preserve"> designated</w:t>
      </w:r>
      <w:r w:rsidRPr="00CC0E2A">
        <w:rPr>
          <w:sz w:val="20"/>
          <w:szCs w:val="20"/>
        </w:rPr>
        <w:t xml:space="preserve"> </w:t>
      </w:r>
      <w:r w:rsidR="00D131B3" w:rsidRPr="00CC0E2A">
        <w:rPr>
          <w:sz w:val="20"/>
          <w:szCs w:val="20"/>
        </w:rPr>
        <w:t>Ad</w:t>
      </w:r>
      <w:r w:rsidRPr="00CC0E2A">
        <w:rPr>
          <w:sz w:val="20"/>
          <w:szCs w:val="20"/>
        </w:rPr>
        <w:t xml:space="preserve">missions </w:t>
      </w:r>
      <w:r w:rsidR="00D131B3" w:rsidRPr="00CC0E2A">
        <w:rPr>
          <w:sz w:val="20"/>
          <w:szCs w:val="20"/>
        </w:rPr>
        <w:t>T</w:t>
      </w:r>
      <w:r w:rsidRPr="00CC0E2A">
        <w:rPr>
          <w:sz w:val="20"/>
          <w:szCs w:val="20"/>
        </w:rPr>
        <w:t>eam point of contact who will advise and assist.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72BB" w14:textId="28CE5612" w:rsidR="00EF0243" w:rsidRPr="00635ED0" w:rsidRDefault="00EF0243" w:rsidP="00CC0E2A">
    <w:pPr>
      <w:pStyle w:val="Header"/>
      <w:spacing w:line="276" w:lineRule="auto"/>
      <w:jc w:val="center"/>
      <w:rPr>
        <w:sz w:val="28"/>
        <w:szCs w:val="28"/>
      </w:rPr>
    </w:pPr>
    <w:r w:rsidRPr="00635ED0">
      <w:rPr>
        <w:b/>
        <w:bCs/>
        <w:sz w:val="28"/>
        <w:szCs w:val="28"/>
      </w:rPr>
      <w:t>Protocol for schools located in Kensington and Chelsea and Westminster Council to identify children missing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539B"/>
    <w:multiLevelType w:val="hybridMultilevel"/>
    <w:tmpl w:val="2F58C3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192C52"/>
    <w:multiLevelType w:val="hybridMultilevel"/>
    <w:tmpl w:val="01C6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D13E1"/>
    <w:multiLevelType w:val="hybridMultilevel"/>
    <w:tmpl w:val="AF5AA7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8D0776"/>
    <w:multiLevelType w:val="hybridMultilevel"/>
    <w:tmpl w:val="01A8E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F234C"/>
    <w:multiLevelType w:val="hybridMultilevel"/>
    <w:tmpl w:val="81621D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A23798"/>
    <w:multiLevelType w:val="hybridMultilevel"/>
    <w:tmpl w:val="E09A0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0E38FC"/>
    <w:multiLevelType w:val="hybridMultilevel"/>
    <w:tmpl w:val="BC7A0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0430D"/>
    <w:multiLevelType w:val="hybridMultilevel"/>
    <w:tmpl w:val="1D440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567B7"/>
    <w:multiLevelType w:val="hybridMultilevel"/>
    <w:tmpl w:val="5CD61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0725419">
    <w:abstractNumId w:val="3"/>
  </w:num>
  <w:num w:numId="2" w16cid:durableId="915626908">
    <w:abstractNumId w:val="1"/>
  </w:num>
  <w:num w:numId="3" w16cid:durableId="773483173">
    <w:abstractNumId w:val="7"/>
  </w:num>
  <w:num w:numId="4" w16cid:durableId="333188692">
    <w:abstractNumId w:val="6"/>
  </w:num>
  <w:num w:numId="5" w16cid:durableId="828440840">
    <w:abstractNumId w:val="2"/>
  </w:num>
  <w:num w:numId="6" w16cid:durableId="1371801720">
    <w:abstractNumId w:val="0"/>
  </w:num>
  <w:num w:numId="7" w16cid:durableId="1353267490">
    <w:abstractNumId w:val="8"/>
  </w:num>
  <w:num w:numId="8" w16cid:durableId="892160033">
    <w:abstractNumId w:val="5"/>
  </w:num>
  <w:num w:numId="9" w16cid:durableId="1222643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43"/>
    <w:rsid w:val="00003D73"/>
    <w:rsid w:val="00010CF5"/>
    <w:rsid w:val="000110EE"/>
    <w:rsid w:val="00015360"/>
    <w:rsid w:val="00035A30"/>
    <w:rsid w:val="0004597E"/>
    <w:rsid w:val="00052C05"/>
    <w:rsid w:val="00060686"/>
    <w:rsid w:val="00065FF0"/>
    <w:rsid w:val="00087522"/>
    <w:rsid w:val="0009293D"/>
    <w:rsid w:val="000B29FD"/>
    <w:rsid w:val="000B41F3"/>
    <w:rsid w:val="000B64D5"/>
    <w:rsid w:val="000C4496"/>
    <w:rsid w:val="000E680C"/>
    <w:rsid w:val="000F180A"/>
    <w:rsid w:val="000F1F97"/>
    <w:rsid w:val="00103BBB"/>
    <w:rsid w:val="00112D8C"/>
    <w:rsid w:val="00113731"/>
    <w:rsid w:val="00140114"/>
    <w:rsid w:val="00145BA2"/>
    <w:rsid w:val="00154B4E"/>
    <w:rsid w:val="00172DF5"/>
    <w:rsid w:val="00183F58"/>
    <w:rsid w:val="00191C75"/>
    <w:rsid w:val="001936FD"/>
    <w:rsid w:val="00195D6E"/>
    <w:rsid w:val="00196459"/>
    <w:rsid w:val="00196C70"/>
    <w:rsid w:val="001A00FD"/>
    <w:rsid w:val="001A6F92"/>
    <w:rsid w:val="001B38EA"/>
    <w:rsid w:val="001B4D6E"/>
    <w:rsid w:val="001B60DE"/>
    <w:rsid w:val="001D3920"/>
    <w:rsid w:val="001D6726"/>
    <w:rsid w:val="001D742D"/>
    <w:rsid w:val="001E043B"/>
    <w:rsid w:val="001E6C21"/>
    <w:rsid w:val="001F2B08"/>
    <w:rsid w:val="001F61CC"/>
    <w:rsid w:val="00201391"/>
    <w:rsid w:val="0020173D"/>
    <w:rsid w:val="00211C95"/>
    <w:rsid w:val="00212118"/>
    <w:rsid w:val="00212757"/>
    <w:rsid w:val="00214C8E"/>
    <w:rsid w:val="00215AB9"/>
    <w:rsid w:val="00225B15"/>
    <w:rsid w:val="0023108F"/>
    <w:rsid w:val="00256DFE"/>
    <w:rsid w:val="00264228"/>
    <w:rsid w:val="00270374"/>
    <w:rsid w:val="002747AC"/>
    <w:rsid w:val="0028025F"/>
    <w:rsid w:val="00286443"/>
    <w:rsid w:val="002A4765"/>
    <w:rsid w:val="002C5109"/>
    <w:rsid w:val="002D14C8"/>
    <w:rsid w:val="002E1A98"/>
    <w:rsid w:val="002F72EA"/>
    <w:rsid w:val="0030352E"/>
    <w:rsid w:val="0031087E"/>
    <w:rsid w:val="00316938"/>
    <w:rsid w:val="0032033E"/>
    <w:rsid w:val="00332F7B"/>
    <w:rsid w:val="003433B1"/>
    <w:rsid w:val="00344160"/>
    <w:rsid w:val="00362E3E"/>
    <w:rsid w:val="00364347"/>
    <w:rsid w:val="00366A73"/>
    <w:rsid w:val="00370F1B"/>
    <w:rsid w:val="003871B7"/>
    <w:rsid w:val="003A0627"/>
    <w:rsid w:val="003A0C96"/>
    <w:rsid w:val="003A4CC9"/>
    <w:rsid w:val="003C1B30"/>
    <w:rsid w:val="003E62CA"/>
    <w:rsid w:val="00400E8F"/>
    <w:rsid w:val="00401672"/>
    <w:rsid w:val="00401C47"/>
    <w:rsid w:val="00401EAE"/>
    <w:rsid w:val="00404631"/>
    <w:rsid w:val="004065ED"/>
    <w:rsid w:val="004253AC"/>
    <w:rsid w:val="00470E46"/>
    <w:rsid w:val="00472C87"/>
    <w:rsid w:val="004A301A"/>
    <w:rsid w:val="004A3B56"/>
    <w:rsid w:val="004B6992"/>
    <w:rsid w:val="004D68FF"/>
    <w:rsid w:val="004E6419"/>
    <w:rsid w:val="004F0C34"/>
    <w:rsid w:val="004F27E5"/>
    <w:rsid w:val="005010DF"/>
    <w:rsid w:val="00512DBB"/>
    <w:rsid w:val="005178C1"/>
    <w:rsid w:val="00517A25"/>
    <w:rsid w:val="0052224D"/>
    <w:rsid w:val="005279E2"/>
    <w:rsid w:val="00530A74"/>
    <w:rsid w:val="005335D5"/>
    <w:rsid w:val="0053682D"/>
    <w:rsid w:val="005473C0"/>
    <w:rsid w:val="00553CC9"/>
    <w:rsid w:val="0056673C"/>
    <w:rsid w:val="005752FE"/>
    <w:rsid w:val="0059063C"/>
    <w:rsid w:val="00596022"/>
    <w:rsid w:val="005B031E"/>
    <w:rsid w:val="005B125F"/>
    <w:rsid w:val="005B7AA5"/>
    <w:rsid w:val="005C1686"/>
    <w:rsid w:val="005C2057"/>
    <w:rsid w:val="005C3F98"/>
    <w:rsid w:val="005D0B9B"/>
    <w:rsid w:val="005D1FA3"/>
    <w:rsid w:val="005E142F"/>
    <w:rsid w:val="005E2DAE"/>
    <w:rsid w:val="005F4786"/>
    <w:rsid w:val="005F6C62"/>
    <w:rsid w:val="00612C6E"/>
    <w:rsid w:val="00625BF9"/>
    <w:rsid w:val="00626EF5"/>
    <w:rsid w:val="0062753E"/>
    <w:rsid w:val="00627D8C"/>
    <w:rsid w:val="00635ED0"/>
    <w:rsid w:val="006458EA"/>
    <w:rsid w:val="00660C51"/>
    <w:rsid w:val="006613B2"/>
    <w:rsid w:val="00664CF8"/>
    <w:rsid w:val="00671555"/>
    <w:rsid w:val="0067378B"/>
    <w:rsid w:val="0067625E"/>
    <w:rsid w:val="006824F3"/>
    <w:rsid w:val="00685767"/>
    <w:rsid w:val="00695622"/>
    <w:rsid w:val="006A5224"/>
    <w:rsid w:val="006B17DF"/>
    <w:rsid w:val="006B40AB"/>
    <w:rsid w:val="006C420E"/>
    <w:rsid w:val="006C55E2"/>
    <w:rsid w:val="006D6843"/>
    <w:rsid w:val="006E2751"/>
    <w:rsid w:val="006E4336"/>
    <w:rsid w:val="006F067F"/>
    <w:rsid w:val="006F2B72"/>
    <w:rsid w:val="00705635"/>
    <w:rsid w:val="00712680"/>
    <w:rsid w:val="00715DA4"/>
    <w:rsid w:val="00716B79"/>
    <w:rsid w:val="00721DC2"/>
    <w:rsid w:val="007278ED"/>
    <w:rsid w:val="00731434"/>
    <w:rsid w:val="007337B2"/>
    <w:rsid w:val="00741AEB"/>
    <w:rsid w:val="007425FB"/>
    <w:rsid w:val="0074424A"/>
    <w:rsid w:val="007543BD"/>
    <w:rsid w:val="00766C1C"/>
    <w:rsid w:val="00771DEA"/>
    <w:rsid w:val="007733FA"/>
    <w:rsid w:val="00774BB8"/>
    <w:rsid w:val="007A2A58"/>
    <w:rsid w:val="007A5AA7"/>
    <w:rsid w:val="007A7AEE"/>
    <w:rsid w:val="007B00EE"/>
    <w:rsid w:val="007C2C3D"/>
    <w:rsid w:val="007E449E"/>
    <w:rsid w:val="007E4E3B"/>
    <w:rsid w:val="008106DA"/>
    <w:rsid w:val="00817278"/>
    <w:rsid w:val="00830089"/>
    <w:rsid w:val="00831ECB"/>
    <w:rsid w:val="0083340A"/>
    <w:rsid w:val="008367B9"/>
    <w:rsid w:val="008415E8"/>
    <w:rsid w:val="008467C4"/>
    <w:rsid w:val="008477D0"/>
    <w:rsid w:val="00847DB7"/>
    <w:rsid w:val="00864E9F"/>
    <w:rsid w:val="00891206"/>
    <w:rsid w:val="008A07B0"/>
    <w:rsid w:val="008B7396"/>
    <w:rsid w:val="008D5F3F"/>
    <w:rsid w:val="009048FE"/>
    <w:rsid w:val="0090787F"/>
    <w:rsid w:val="009138D9"/>
    <w:rsid w:val="00914DAA"/>
    <w:rsid w:val="009238B6"/>
    <w:rsid w:val="009263A6"/>
    <w:rsid w:val="0093118A"/>
    <w:rsid w:val="00931F2E"/>
    <w:rsid w:val="00934AC1"/>
    <w:rsid w:val="00953AA1"/>
    <w:rsid w:val="0096275D"/>
    <w:rsid w:val="00963735"/>
    <w:rsid w:val="00963EA8"/>
    <w:rsid w:val="00970179"/>
    <w:rsid w:val="00987B5F"/>
    <w:rsid w:val="0099514F"/>
    <w:rsid w:val="00996B10"/>
    <w:rsid w:val="009A36CD"/>
    <w:rsid w:val="009A734C"/>
    <w:rsid w:val="009B0916"/>
    <w:rsid w:val="009B1774"/>
    <w:rsid w:val="009B185F"/>
    <w:rsid w:val="009B1B57"/>
    <w:rsid w:val="009D139A"/>
    <w:rsid w:val="009D6940"/>
    <w:rsid w:val="009E513B"/>
    <w:rsid w:val="009F5B92"/>
    <w:rsid w:val="00A15CA3"/>
    <w:rsid w:val="00A21299"/>
    <w:rsid w:val="00A24CA1"/>
    <w:rsid w:val="00A317CA"/>
    <w:rsid w:val="00A448DE"/>
    <w:rsid w:val="00A5302C"/>
    <w:rsid w:val="00A744BA"/>
    <w:rsid w:val="00A772DA"/>
    <w:rsid w:val="00A929E6"/>
    <w:rsid w:val="00AA0A35"/>
    <w:rsid w:val="00AC1832"/>
    <w:rsid w:val="00AC4014"/>
    <w:rsid w:val="00AD53F8"/>
    <w:rsid w:val="00AD7D61"/>
    <w:rsid w:val="00AE39C3"/>
    <w:rsid w:val="00AE4419"/>
    <w:rsid w:val="00B23692"/>
    <w:rsid w:val="00B34632"/>
    <w:rsid w:val="00B510F4"/>
    <w:rsid w:val="00B52A6A"/>
    <w:rsid w:val="00B70B47"/>
    <w:rsid w:val="00B905E3"/>
    <w:rsid w:val="00B936E8"/>
    <w:rsid w:val="00B944B3"/>
    <w:rsid w:val="00B96A20"/>
    <w:rsid w:val="00BA754B"/>
    <w:rsid w:val="00BB3FAB"/>
    <w:rsid w:val="00BC15EE"/>
    <w:rsid w:val="00BC24FE"/>
    <w:rsid w:val="00BD00F3"/>
    <w:rsid w:val="00BF1E3D"/>
    <w:rsid w:val="00BF438E"/>
    <w:rsid w:val="00C160A8"/>
    <w:rsid w:val="00C30D7C"/>
    <w:rsid w:val="00C3613A"/>
    <w:rsid w:val="00C361E6"/>
    <w:rsid w:val="00C4431D"/>
    <w:rsid w:val="00C45E3F"/>
    <w:rsid w:val="00C506FB"/>
    <w:rsid w:val="00C54166"/>
    <w:rsid w:val="00C5620B"/>
    <w:rsid w:val="00C563CC"/>
    <w:rsid w:val="00C63A39"/>
    <w:rsid w:val="00C70300"/>
    <w:rsid w:val="00C814E6"/>
    <w:rsid w:val="00C83FAC"/>
    <w:rsid w:val="00CA08C3"/>
    <w:rsid w:val="00CA3F4A"/>
    <w:rsid w:val="00CB1E79"/>
    <w:rsid w:val="00CC0E2A"/>
    <w:rsid w:val="00CD2660"/>
    <w:rsid w:val="00CD6A50"/>
    <w:rsid w:val="00CE3ACC"/>
    <w:rsid w:val="00CF0BF2"/>
    <w:rsid w:val="00CF444F"/>
    <w:rsid w:val="00D02136"/>
    <w:rsid w:val="00D131B3"/>
    <w:rsid w:val="00D22A4A"/>
    <w:rsid w:val="00D34514"/>
    <w:rsid w:val="00D3495C"/>
    <w:rsid w:val="00D36630"/>
    <w:rsid w:val="00D461E0"/>
    <w:rsid w:val="00D46CBE"/>
    <w:rsid w:val="00D474D5"/>
    <w:rsid w:val="00D663EE"/>
    <w:rsid w:val="00D71A44"/>
    <w:rsid w:val="00D72D46"/>
    <w:rsid w:val="00D76491"/>
    <w:rsid w:val="00D8079B"/>
    <w:rsid w:val="00D8152B"/>
    <w:rsid w:val="00D91D4E"/>
    <w:rsid w:val="00DC5004"/>
    <w:rsid w:val="00DC5C29"/>
    <w:rsid w:val="00DC6EEF"/>
    <w:rsid w:val="00DF145E"/>
    <w:rsid w:val="00DF331B"/>
    <w:rsid w:val="00DF5D3B"/>
    <w:rsid w:val="00E01C99"/>
    <w:rsid w:val="00E11777"/>
    <w:rsid w:val="00E2037D"/>
    <w:rsid w:val="00E218B7"/>
    <w:rsid w:val="00E21AD9"/>
    <w:rsid w:val="00E326AC"/>
    <w:rsid w:val="00E42FD7"/>
    <w:rsid w:val="00E50210"/>
    <w:rsid w:val="00E66B29"/>
    <w:rsid w:val="00E913DB"/>
    <w:rsid w:val="00E93FB7"/>
    <w:rsid w:val="00EA156D"/>
    <w:rsid w:val="00EA2959"/>
    <w:rsid w:val="00EA3B88"/>
    <w:rsid w:val="00EC1A43"/>
    <w:rsid w:val="00ED0C06"/>
    <w:rsid w:val="00ED40F4"/>
    <w:rsid w:val="00EE365C"/>
    <w:rsid w:val="00EF0243"/>
    <w:rsid w:val="00EF7876"/>
    <w:rsid w:val="00F015D0"/>
    <w:rsid w:val="00F12C6E"/>
    <w:rsid w:val="00F15F34"/>
    <w:rsid w:val="00F16589"/>
    <w:rsid w:val="00F17452"/>
    <w:rsid w:val="00F2380D"/>
    <w:rsid w:val="00F31D82"/>
    <w:rsid w:val="00F331F0"/>
    <w:rsid w:val="00F3547B"/>
    <w:rsid w:val="00F46AD1"/>
    <w:rsid w:val="00F547BC"/>
    <w:rsid w:val="00F6400B"/>
    <w:rsid w:val="00F74E69"/>
    <w:rsid w:val="00F856E5"/>
    <w:rsid w:val="00FA233A"/>
    <w:rsid w:val="00FA6966"/>
    <w:rsid w:val="00FB4275"/>
    <w:rsid w:val="00FC06A0"/>
    <w:rsid w:val="00FC6FB6"/>
    <w:rsid w:val="00FD177F"/>
    <w:rsid w:val="00FE4768"/>
    <w:rsid w:val="00FF04F1"/>
    <w:rsid w:val="00FF7204"/>
    <w:rsid w:val="00FF7C04"/>
    <w:rsid w:val="08B80696"/>
    <w:rsid w:val="1021B77F"/>
    <w:rsid w:val="11BA2F9C"/>
    <w:rsid w:val="16A4BB6D"/>
    <w:rsid w:val="184F84C7"/>
    <w:rsid w:val="1B98C123"/>
    <w:rsid w:val="219F5845"/>
    <w:rsid w:val="2700A1EF"/>
    <w:rsid w:val="386C317B"/>
    <w:rsid w:val="45119572"/>
    <w:rsid w:val="4F273D16"/>
    <w:rsid w:val="585A98A0"/>
    <w:rsid w:val="5D4D559F"/>
    <w:rsid w:val="62828F97"/>
    <w:rsid w:val="6D4D6EC1"/>
    <w:rsid w:val="7234C4B2"/>
    <w:rsid w:val="7512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91DC9"/>
  <w15:chartTrackingRefBased/>
  <w15:docId w15:val="{DED9AF43-7E40-4B87-98F1-42317CB4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2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0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243"/>
  </w:style>
  <w:style w:type="paragraph" w:styleId="Footer">
    <w:name w:val="footer"/>
    <w:basedOn w:val="Normal"/>
    <w:link w:val="FooterChar"/>
    <w:uiPriority w:val="99"/>
    <w:unhideWhenUsed/>
    <w:rsid w:val="00EF0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243"/>
  </w:style>
  <w:style w:type="character" w:styleId="Hyperlink">
    <w:name w:val="Hyperlink"/>
    <w:basedOn w:val="DefaultParagraphFont"/>
    <w:uiPriority w:val="99"/>
    <w:unhideWhenUsed/>
    <w:rsid w:val="00EF02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243"/>
    <w:rPr>
      <w:color w:val="605E5C"/>
      <w:shd w:val="clear" w:color="auto" w:fill="E1DFDD"/>
    </w:rPr>
  </w:style>
  <w:style w:type="paragraph" w:customStyle="1" w:styleId="Pa2">
    <w:name w:val="Pa2"/>
    <w:basedOn w:val="Normal"/>
    <w:next w:val="Normal"/>
    <w:uiPriority w:val="99"/>
    <w:rsid w:val="00EA3B88"/>
    <w:pPr>
      <w:autoSpaceDE w:val="0"/>
      <w:autoSpaceDN w:val="0"/>
      <w:adjustRightInd w:val="0"/>
      <w:spacing w:after="0" w:line="301" w:lineRule="atLeast"/>
    </w:pPr>
    <w:rPr>
      <w:rFonts w:ascii="Montserrat" w:hAnsi="Montserrat"/>
      <w:kern w:val="0"/>
    </w:rPr>
  </w:style>
  <w:style w:type="paragraph" w:customStyle="1" w:styleId="Pa3">
    <w:name w:val="Pa3"/>
    <w:basedOn w:val="Normal"/>
    <w:next w:val="Normal"/>
    <w:uiPriority w:val="99"/>
    <w:rsid w:val="00EA3B88"/>
    <w:pPr>
      <w:autoSpaceDE w:val="0"/>
      <w:autoSpaceDN w:val="0"/>
      <w:adjustRightInd w:val="0"/>
      <w:spacing w:after="0" w:line="261" w:lineRule="atLeast"/>
    </w:pPr>
    <w:rPr>
      <w:rFonts w:ascii="Montserrat" w:hAnsi="Montserrat"/>
      <w:kern w:val="0"/>
    </w:rPr>
  </w:style>
  <w:style w:type="paragraph" w:customStyle="1" w:styleId="Pa4">
    <w:name w:val="Pa4"/>
    <w:basedOn w:val="Normal"/>
    <w:next w:val="Normal"/>
    <w:uiPriority w:val="99"/>
    <w:rsid w:val="00EA3B88"/>
    <w:pPr>
      <w:autoSpaceDE w:val="0"/>
      <w:autoSpaceDN w:val="0"/>
      <w:adjustRightInd w:val="0"/>
      <w:spacing w:after="0" w:line="261" w:lineRule="atLeast"/>
    </w:pPr>
    <w:rPr>
      <w:rFonts w:ascii="Montserrat" w:hAnsi="Montserrat"/>
      <w:kern w:val="0"/>
    </w:rPr>
  </w:style>
  <w:style w:type="paragraph" w:customStyle="1" w:styleId="Pa5">
    <w:name w:val="Pa5"/>
    <w:basedOn w:val="Normal"/>
    <w:next w:val="Normal"/>
    <w:uiPriority w:val="99"/>
    <w:rsid w:val="00EA3B88"/>
    <w:pPr>
      <w:autoSpaceDE w:val="0"/>
      <w:autoSpaceDN w:val="0"/>
      <w:adjustRightInd w:val="0"/>
      <w:spacing w:after="0" w:line="261" w:lineRule="atLeast"/>
    </w:pPr>
    <w:rPr>
      <w:rFonts w:ascii="Montserrat" w:hAnsi="Montserrat"/>
      <w:kern w:val="0"/>
    </w:rPr>
  </w:style>
  <w:style w:type="paragraph" w:customStyle="1" w:styleId="Pa6">
    <w:name w:val="Pa6"/>
    <w:basedOn w:val="Normal"/>
    <w:next w:val="Normal"/>
    <w:uiPriority w:val="99"/>
    <w:rsid w:val="00EA3B88"/>
    <w:pPr>
      <w:autoSpaceDE w:val="0"/>
      <w:autoSpaceDN w:val="0"/>
      <w:adjustRightInd w:val="0"/>
      <w:spacing w:after="0" w:line="261" w:lineRule="atLeast"/>
    </w:pPr>
    <w:rPr>
      <w:rFonts w:ascii="Montserrat" w:hAnsi="Montserrat"/>
      <w:kern w:val="0"/>
    </w:rPr>
  </w:style>
  <w:style w:type="table" w:styleId="TableGrid">
    <w:name w:val="Table Grid"/>
    <w:basedOn w:val="TableNormal"/>
    <w:uiPriority w:val="39"/>
    <w:rsid w:val="00FC0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238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38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38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5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57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5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7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4CF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441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ideon.mpalanyi@rbkc.gov.uk" TargetMode="External"/><Relationship Id="rId18" Type="http://schemas.openxmlformats.org/officeDocument/2006/relationships/hyperlink" Target="https://officesharedservice.sharepoint.com/:x:/s/WCCSchoolAttendanceSupportTeam-EXT/IQCWuoaRP3GrRJJmjeMz-LKgARNOOrvGXMuolHxnHooJDq0?e=sI7TzI" TargetMode="External"/><Relationship Id="rId26" Type="http://schemas.openxmlformats.org/officeDocument/2006/relationships/hyperlink" Target="https://www.gov.uk/government/publications/children-missing-education" TargetMode="External"/><Relationship Id="rId21" Type="http://schemas.openxmlformats.org/officeDocument/2006/relationships/hyperlink" Target="https://search3.openobjects.com/mediamanager/biborough/directory/files/school_users_help_document_september_2025.pdf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Leaver.Returns@RBKC.gov.uk" TargetMode="External"/><Relationship Id="rId17" Type="http://schemas.openxmlformats.org/officeDocument/2006/relationships/hyperlink" Target="mailto:leaverreturns@westminster.gov.uk" TargetMode="External"/><Relationship Id="rId25" Type="http://schemas.openxmlformats.org/officeDocument/2006/relationships/hyperlink" Target="https://www.gov.uk/government/publications/working-together-to-improve-school-attendance" TargetMode="External"/><Relationship Id="rId33" Type="http://schemas.openxmlformats.org/officeDocument/2006/relationships/hyperlink" Target="mailto:earlyhelp@rbkc.gov.uk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Leaver.Returns@RBKC.gov.uk" TargetMode="External"/><Relationship Id="rId20" Type="http://schemas.openxmlformats.org/officeDocument/2006/relationships/hyperlink" Target="https://officesharedservice.sharepoint.com/:x:/s/WCCSchoolAttendanceSupportTeam-EXT/IQBLJKYyWXVuSJsBPfb3nSuJAWl0XcEFwVlgHSc7mKIUmpc?e=mXOaRQ" TargetMode="External"/><Relationship Id="rId29" Type="http://schemas.openxmlformats.org/officeDocument/2006/relationships/hyperlink" Target="mailto:school.admissions@rbkc.gov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averreturns@westminster.gov.uk" TargetMode="External"/><Relationship Id="rId24" Type="http://schemas.openxmlformats.org/officeDocument/2006/relationships/hyperlink" Target="https://www.gov.uk/government/publications/keeping-children-safe-in-education--2" TargetMode="External"/><Relationship Id="rId32" Type="http://schemas.openxmlformats.org/officeDocument/2006/relationships/hyperlink" Target="mailto:accesstoearlyhelp@westminster.gov.uk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James.Cox@rbkc.gov.uk" TargetMode="External"/><Relationship Id="rId23" Type="http://schemas.openxmlformats.org/officeDocument/2006/relationships/hyperlink" Target="https://www.legislation.gov.uk/uksi/2024/208/regulation/13/made" TargetMode="External"/><Relationship Id="rId28" Type="http://schemas.openxmlformats.org/officeDocument/2006/relationships/hyperlink" Target="mailto:schooladmissions@westminster.gov.uk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officesharedservice.sharepoint.com/:x:/s/WCCSchoolAttendanceSupportTeam-EXT/IQCRYR7QfDa_TLbzwZVWZuF-AYHA3od_SR8zEv7l1tGdn-8?e=So2naA" TargetMode="External"/><Relationship Id="rId31" Type="http://schemas.openxmlformats.org/officeDocument/2006/relationships/hyperlink" Target="http://home.education@rbkc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bayram@westminster.gov.uk" TargetMode="External"/><Relationship Id="rId22" Type="http://schemas.openxmlformats.org/officeDocument/2006/relationships/hyperlink" Target="https://search3.openobjects.com/mediamanager/biborough/directory/files/dfe_s2s_guide.pdf" TargetMode="External"/><Relationship Id="rId27" Type="http://schemas.openxmlformats.org/officeDocument/2006/relationships/hyperlink" Target="https://www.gov.uk/government/publications/elective-home-education" TargetMode="External"/><Relationship Id="rId30" Type="http://schemas.openxmlformats.org/officeDocument/2006/relationships/hyperlink" Target="mailto:missing.education@rbkc.gov.uk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F626ECBB5BD46B64FC16061E4FEA2" ma:contentTypeVersion="16" ma:contentTypeDescription="Create a new document." ma:contentTypeScope="" ma:versionID="73f1f56af615df583dcbfdc70fb2f18c">
  <xsd:schema xmlns:xsd="http://www.w3.org/2001/XMLSchema" xmlns:xs="http://www.w3.org/2001/XMLSchema" xmlns:p="http://schemas.microsoft.com/office/2006/metadata/properties" xmlns:ns2="af5f33ce-1dea-4d8d-b815-8c1d08c2d0a3" xmlns:ns3="d202d31c-686c-4115-a7b9-5cc891ed602b" targetNamespace="http://schemas.microsoft.com/office/2006/metadata/properties" ma:root="true" ma:fieldsID="febdbc144ba01e4e44449ee9f3158e3e" ns2:_="" ns3:_="">
    <xsd:import namespace="af5f33ce-1dea-4d8d-b815-8c1d08c2d0a3"/>
    <xsd:import namespace="d202d31c-686c-4115-a7b9-5cc891ed6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f33ce-1dea-4d8d-b815-8c1d08c2d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bb61a9-1cb6-416b-8dcb-4ddbf3c41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2d31c-686c-4115-a7b9-5cc891ed602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6b86e85-6dca-4943-9e5f-518b23cfe02f}" ma:internalName="TaxCatchAll" ma:showField="CatchAllData" ma:web="1f13ab64-4394-4bd1-8a2a-a49f11432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5f33ce-1dea-4d8d-b815-8c1d08c2d0a3">
      <Terms xmlns="http://schemas.microsoft.com/office/infopath/2007/PartnerControls"/>
    </lcf76f155ced4ddcb4097134ff3c332f>
    <TaxCatchAll xmlns="d202d31c-686c-4115-a7b9-5cc891ed60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FB22B-34EA-4542-A460-33E7C45E21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D844C-D9E1-4717-AAC5-64973ABC8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f33ce-1dea-4d8d-b815-8c1d08c2d0a3"/>
    <ds:schemaRef ds:uri="d202d31c-686c-4115-a7b9-5cc891ed6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557C83-FF8C-4958-844A-3EC57F10935C}">
  <ds:schemaRefs>
    <ds:schemaRef ds:uri="http://schemas.microsoft.com/office/2006/metadata/properties"/>
    <ds:schemaRef ds:uri="http://schemas.microsoft.com/office/infopath/2007/PartnerControls"/>
    <ds:schemaRef ds:uri="af5f33ce-1dea-4d8d-b815-8c1d08c2d0a3"/>
    <ds:schemaRef ds:uri="d202d31c-686c-4115-a7b9-5cc891ed602b"/>
  </ds:schemaRefs>
</ds:datastoreItem>
</file>

<file path=customXml/itemProps4.xml><?xml version="1.0" encoding="utf-8"?>
<ds:datastoreItem xmlns:ds="http://schemas.openxmlformats.org/officeDocument/2006/customXml" ds:itemID="{52AF949E-8E9E-476D-B3D3-9638C4B3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1624</Words>
  <Characters>8951</Characters>
  <Application>Microsoft Office Word</Application>
  <DocSecurity>0</DocSecurity>
  <Lines>203</Lines>
  <Paragraphs>87</Paragraphs>
  <ScaleCrop>false</ScaleCrop>
  <Company>Westminster City Council</Company>
  <LinksUpToDate>false</LinksUpToDate>
  <CharactersWithSpaces>10488</CharactersWithSpaces>
  <SharedDoc>false</SharedDoc>
  <HLinks>
    <vt:vector size="138" baseType="variant">
      <vt:variant>
        <vt:i4>262246</vt:i4>
      </vt:variant>
      <vt:variant>
        <vt:i4>66</vt:i4>
      </vt:variant>
      <vt:variant>
        <vt:i4>0</vt:i4>
      </vt:variant>
      <vt:variant>
        <vt:i4>5</vt:i4>
      </vt:variant>
      <vt:variant>
        <vt:lpwstr>mailto:earlyhelp@rbkc.gov.uk</vt:lpwstr>
      </vt:variant>
      <vt:variant>
        <vt:lpwstr/>
      </vt:variant>
      <vt:variant>
        <vt:i4>7929880</vt:i4>
      </vt:variant>
      <vt:variant>
        <vt:i4>63</vt:i4>
      </vt:variant>
      <vt:variant>
        <vt:i4>0</vt:i4>
      </vt:variant>
      <vt:variant>
        <vt:i4>5</vt:i4>
      </vt:variant>
      <vt:variant>
        <vt:lpwstr>mailto:accesstoearlyhelp@westminster.gov.uk</vt:lpwstr>
      </vt:variant>
      <vt:variant>
        <vt:lpwstr/>
      </vt:variant>
      <vt:variant>
        <vt:i4>3735555</vt:i4>
      </vt:variant>
      <vt:variant>
        <vt:i4>60</vt:i4>
      </vt:variant>
      <vt:variant>
        <vt:i4>0</vt:i4>
      </vt:variant>
      <vt:variant>
        <vt:i4>5</vt:i4>
      </vt:variant>
      <vt:variant>
        <vt:lpwstr>http://home.education@rbkc.gov.uk</vt:lpwstr>
      </vt:variant>
      <vt:variant>
        <vt:lpwstr/>
      </vt:variant>
      <vt:variant>
        <vt:i4>1638441</vt:i4>
      </vt:variant>
      <vt:variant>
        <vt:i4>57</vt:i4>
      </vt:variant>
      <vt:variant>
        <vt:i4>0</vt:i4>
      </vt:variant>
      <vt:variant>
        <vt:i4>5</vt:i4>
      </vt:variant>
      <vt:variant>
        <vt:lpwstr>mailto:missing.education@rbkc.gov.uk</vt:lpwstr>
      </vt:variant>
      <vt:variant>
        <vt:lpwstr/>
      </vt:variant>
      <vt:variant>
        <vt:i4>4653175</vt:i4>
      </vt:variant>
      <vt:variant>
        <vt:i4>54</vt:i4>
      </vt:variant>
      <vt:variant>
        <vt:i4>0</vt:i4>
      </vt:variant>
      <vt:variant>
        <vt:i4>5</vt:i4>
      </vt:variant>
      <vt:variant>
        <vt:lpwstr>mailto:school.admissions@rbkc.gov.uk</vt:lpwstr>
      </vt:variant>
      <vt:variant>
        <vt:lpwstr/>
      </vt:variant>
      <vt:variant>
        <vt:i4>4456493</vt:i4>
      </vt:variant>
      <vt:variant>
        <vt:i4>51</vt:i4>
      </vt:variant>
      <vt:variant>
        <vt:i4>0</vt:i4>
      </vt:variant>
      <vt:variant>
        <vt:i4>5</vt:i4>
      </vt:variant>
      <vt:variant>
        <vt:lpwstr>mailto:schooladmissions@westminster.gov.uk</vt:lpwstr>
      </vt:variant>
      <vt:variant>
        <vt:lpwstr/>
      </vt:variant>
      <vt:variant>
        <vt:i4>7078011</vt:i4>
      </vt:variant>
      <vt:variant>
        <vt:i4>48</vt:i4>
      </vt:variant>
      <vt:variant>
        <vt:i4>0</vt:i4>
      </vt:variant>
      <vt:variant>
        <vt:i4>5</vt:i4>
      </vt:variant>
      <vt:variant>
        <vt:lpwstr>https://www.gov.uk/government/publications/elective-home-education</vt:lpwstr>
      </vt:variant>
      <vt:variant>
        <vt:lpwstr/>
      </vt:variant>
      <vt:variant>
        <vt:i4>6029404</vt:i4>
      </vt:variant>
      <vt:variant>
        <vt:i4>45</vt:i4>
      </vt:variant>
      <vt:variant>
        <vt:i4>0</vt:i4>
      </vt:variant>
      <vt:variant>
        <vt:i4>5</vt:i4>
      </vt:variant>
      <vt:variant>
        <vt:lpwstr>https://www.gov.uk/government/publications/children-missing-education</vt:lpwstr>
      </vt:variant>
      <vt:variant>
        <vt:lpwstr/>
      </vt:variant>
      <vt:variant>
        <vt:i4>4194335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https://www.gov.uk/government/publications/working-together-to-improve-school-attendance</vt:lpwstr>
      </vt:variant>
      <vt:variant>
        <vt:lpwstr/>
      </vt:variant>
      <vt:variant>
        <vt:i4>5898255</vt:i4>
      </vt:variant>
      <vt:variant>
        <vt:i4>39</vt:i4>
      </vt:variant>
      <vt:variant>
        <vt:i4>0</vt:i4>
      </vt:variant>
      <vt:variant>
        <vt:i4>5</vt:i4>
      </vt:variant>
      <vt:variant>
        <vt:lpwstr>https://www.gov.uk/government/publications/keeping-children-safe-in-education--2</vt:lpwstr>
      </vt:variant>
      <vt:variant>
        <vt:lpwstr/>
      </vt:variant>
      <vt:variant>
        <vt:i4>6750254</vt:i4>
      </vt:variant>
      <vt:variant>
        <vt:i4>36</vt:i4>
      </vt:variant>
      <vt:variant>
        <vt:i4>0</vt:i4>
      </vt:variant>
      <vt:variant>
        <vt:i4>5</vt:i4>
      </vt:variant>
      <vt:variant>
        <vt:lpwstr>https://www.legislation.gov.uk/uksi/2024/208/regulation/13/made</vt:lpwstr>
      </vt:variant>
      <vt:variant>
        <vt:lpwstr/>
      </vt:variant>
      <vt:variant>
        <vt:i4>5111874</vt:i4>
      </vt:variant>
      <vt:variant>
        <vt:i4>33</vt:i4>
      </vt:variant>
      <vt:variant>
        <vt:i4>0</vt:i4>
      </vt:variant>
      <vt:variant>
        <vt:i4>5</vt:i4>
      </vt:variant>
      <vt:variant>
        <vt:lpwstr>https://www.gov.uk/government/publications/school-to-school-guides-for-schools-and-local-authorities</vt:lpwstr>
      </vt:variant>
      <vt:variant>
        <vt:lpwstr/>
      </vt:variant>
      <vt:variant>
        <vt:i4>131160</vt:i4>
      </vt:variant>
      <vt:variant>
        <vt:i4>30</vt:i4>
      </vt:variant>
      <vt:variant>
        <vt:i4>0</vt:i4>
      </vt:variant>
      <vt:variant>
        <vt:i4>5</vt:i4>
      </vt:variant>
      <vt:variant>
        <vt:lpwstr>https://officesharedservice.sharepoint.com/sites/AdmissionsandAccesstoEducationTeamgroup/Shared Documents/Starters and Leavers Temporary Folder/Embedded documents/School Users help document September 2025.pdf</vt:lpwstr>
      </vt:variant>
      <vt:variant>
        <vt:lpwstr/>
      </vt:variant>
      <vt:variant>
        <vt:i4>8323109</vt:i4>
      </vt:variant>
      <vt:variant>
        <vt:i4>27</vt:i4>
      </vt:variant>
      <vt:variant>
        <vt:i4>0</vt:i4>
      </vt:variant>
      <vt:variant>
        <vt:i4>5</vt:i4>
      </vt:variant>
      <vt:variant>
        <vt:lpwstr>https://officesharedservice.sharepoint.com/sites/AdmissionsandAccesstoEducationTeamgroup/Shared Documents/Starters and Leavers Temporary Folder/Embedded documents/Bi-Borough Independent School Starter &amp; Leaver Return Form.xlsm</vt:lpwstr>
      </vt:variant>
      <vt:variant>
        <vt:lpwstr/>
      </vt:variant>
      <vt:variant>
        <vt:i4>7667832</vt:i4>
      </vt:variant>
      <vt:variant>
        <vt:i4>24</vt:i4>
      </vt:variant>
      <vt:variant>
        <vt:i4>0</vt:i4>
      </vt:variant>
      <vt:variant>
        <vt:i4>5</vt:i4>
      </vt:variant>
      <vt:variant>
        <vt:lpwstr>https://officesharedservice.sharepoint.com/sites/AdmissionsandAccesstoEducationTeamgroup/Shared Documents/Starters and Leavers Temporary Folder/Embedded documents/Kensington &amp; Chelsea Leaver Return Form.xlsm</vt:lpwstr>
      </vt:variant>
      <vt:variant>
        <vt:lpwstr/>
      </vt:variant>
      <vt:variant>
        <vt:i4>6291514</vt:i4>
      </vt:variant>
      <vt:variant>
        <vt:i4>21</vt:i4>
      </vt:variant>
      <vt:variant>
        <vt:i4>0</vt:i4>
      </vt:variant>
      <vt:variant>
        <vt:i4>5</vt:i4>
      </vt:variant>
      <vt:variant>
        <vt:lpwstr>https://officesharedservice.sharepoint.com/sites/AdmissionsandAccesstoEducationTeamgroup/Shared Documents/Starters and Leavers Temporary Folder/Embedded documents/Westminster Leaver Return Form.xlsm</vt:lpwstr>
      </vt:variant>
      <vt:variant>
        <vt:lpwstr/>
      </vt:variant>
      <vt:variant>
        <vt:i4>6815764</vt:i4>
      </vt:variant>
      <vt:variant>
        <vt:i4>18</vt:i4>
      </vt:variant>
      <vt:variant>
        <vt:i4>0</vt:i4>
      </vt:variant>
      <vt:variant>
        <vt:i4>5</vt:i4>
      </vt:variant>
      <vt:variant>
        <vt:lpwstr>mailto:leaverreturns@westminster.gov.uk</vt:lpwstr>
      </vt:variant>
      <vt:variant>
        <vt:lpwstr/>
      </vt:variant>
      <vt:variant>
        <vt:i4>8323162</vt:i4>
      </vt:variant>
      <vt:variant>
        <vt:i4>15</vt:i4>
      </vt:variant>
      <vt:variant>
        <vt:i4>0</vt:i4>
      </vt:variant>
      <vt:variant>
        <vt:i4>5</vt:i4>
      </vt:variant>
      <vt:variant>
        <vt:lpwstr>mailto:Leaver.Returns@RBKC.gov.uk</vt:lpwstr>
      </vt:variant>
      <vt:variant>
        <vt:lpwstr/>
      </vt:variant>
      <vt:variant>
        <vt:i4>1048618</vt:i4>
      </vt:variant>
      <vt:variant>
        <vt:i4>12</vt:i4>
      </vt:variant>
      <vt:variant>
        <vt:i4>0</vt:i4>
      </vt:variant>
      <vt:variant>
        <vt:i4>5</vt:i4>
      </vt:variant>
      <vt:variant>
        <vt:lpwstr>mailto:James.Cox@rbkc.gov.uk</vt:lpwstr>
      </vt:variant>
      <vt:variant>
        <vt:lpwstr/>
      </vt:variant>
      <vt:variant>
        <vt:i4>2031729</vt:i4>
      </vt:variant>
      <vt:variant>
        <vt:i4>9</vt:i4>
      </vt:variant>
      <vt:variant>
        <vt:i4>0</vt:i4>
      </vt:variant>
      <vt:variant>
        <vt:i4>5</vt:i4>
      </vt:variant>
      <vt:variant>
        <vt:lpwstr>mailto:fbayram@westminster.gov.uk</vt:lpwstr>
      </vt:variant>
      <vt:variant>
        <vt:lpwstr/>
      </vt:variant>
      <vt:variant>
        <vt:i4>2490393</vt:i4>
      </vt:variant>
      <vt:variant>
        <vt:i4>6</vt:i4>
      </vt:variant>
      <vt:variant>
        <vt:i4>0</vt:i4>
      </vt:variant>
      <vt:variant>
        <vt:i4>5</vt:i4>
      </vt:variant>
      <vt:variant>
        <vt:lpwstr>mailto:gideon.mpalanyi@rbkc.gov.uk</vt:lpwstr>
      </vt:variant>
      <vt:variant>
        <vt:lpwstr/>
      </vt:variant>
      <vt:variant>
        <vt:i4>8323162</vt:i4>
      </vt:variant>
      <vt:variant>
        <vt:i4>3</vt:i4>
      </vt:variant>
      <vt:variant>
        <vt:i4>0</vt:i4>
      </vt:variant>
      <vt:variant>
        <vt:i4>5</vt:i4>
      </vt:variant>
      <vt:variant>
        <vt:lpwstr>mailto:Leaver.Returns@RBKC.gov.uk</vt:lpwstr>
      </vt:variant>
      <vt:variant>
        <vt:lpwstr/>
      </vt:variant>
      <vt:variant>
        <vt:i4>6815764</vt:i4>
      </vt:variant>
      <vt:variant>
        <vt:i4>0</vt:i4>
      </vt:variant>
      <vt:variant>
        <vt:i4>0</vt:i4>
      </vt:variant>
      <vt:variant>
        <vt:i4>5</vt:i4>
      </vt:variant>
      <vt:variant>
        <vt:lpwstr>mailto:leaverreturns@westminster.gov.uk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Simone: WCC</dc:creator>
  <cp:keywords/>
  <dc:description/>
  <cp:lastModifiedBy>Sanchez, Carmen: WCC</cp:lastModifiedBy>
  <cp:revision>3</cp:revision>
  <dcterms:created xsi:type="dcterms:W3CDTF">2026-02-23T14:45:00Z</dcterms:created>
  <dcterms:modified xsi:type="dcterms:W3CDTF">2026-02-23T14:46:00Z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0x010100385F626ECBB5BD46B64FC16061E4FEA2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