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1985"/>
        <w:gridCol w:w="6945"/>
      </w:tblGrid>
      <w:tr w:rsidR="008E736C" w14:paraId="212A4D6F" w14:textId="485CF99F" w:rsidTr="006B3789">
        <w:tc>
          <w:tcPr>
            <w:tcW w:w="2263" w:type="dxa"/>
          </w:tcPr>
          <w:p w14:paraId="4FDC5144" w14:textId="77777777" w:rsidR="008E736C" w:rsidRPr="008E736C" w:rsidRDefault="008E736C" w:rsidP="00973377">
            <w:pPr>
              <w:rPr>
                <w:sz w:val="28"/>
                <w:szCs w:val="28"/>
              </w:rPr>
            </w:pPr>
            <w:r w:rsidRPr="008E736C">
              <w:rPr>
                <w:rFonts w:ascii="Arial" w:eastAsia="Arial" w:hAnsi="Arial" w:cs="Arial"/>
                <w:sz w:val="28"/>
                <w:szCs w:val="28"/>
              </w:rPr>
              <w:t>My name is…</w:t>
            </w:r>
          </w:p>
          <w:p w14:paraId="52268015" w14:textId="77777777" w:rsidR="008E736C" w:rsidRDefault="008E736C" w:rsidP="00973377">
            <w:pPr>
              <w:jc w:val="center"/>
            </w:pPr>
          </w:p>
        </w:tc>
        <w:tc>
          <w:tcPr>
            <w:tcW w:w="3544" w:type="dxa"/>
          </w:tcPr>
          <w:p w14:paraId="2A0C926D" w14:textId="77777777" w:rsidR="008E736C" w:rsidRDefault="008E736C" w:rsidP="00973377"/>
          <w:sdt>
            <w:sdtPr>
              <w:rPr>
                <w:rFonts w:ascii="Arial" w:hAnsi="Arial" w:cs="Arial"/>
                <w:sz w:val="32"/>
                <w:szCs w:val="32"/>
              </w:rPr>
              <w:id w:val="1038854326"/>
              <w:placeholder>
                <w:docPart w:val="155A0F22ECCE4FB0B0CFDA908DDACCB9"/>
              </w:placeholder>
              <w:showingPlcHdr/>
              <w:text/>
            </w:sdtPr>
            <w:sdtEndPr/>
            <w:sdtContent>
              <w:p w14:paraId="3F5A2F8C" w14:textId="77777777" w:rsidR="008E736C" w:rsidRDefault="008E736C" w:rsidP="00973377">
                <w:r w:rsidRPr="008E736C">
                  <w:rPr>
                    <w:rStyle w:val="PlaceholderText"/>
                    <w:sz w:val="24"/>
                    <w:szCs w:val="24"/>
                    <w:lang w:eastAsia="en-US"/>
                  </w:rPr>
                  <w:t>Click or tap here to enter text.</w:t>
                </w:r>
              </w:p>
            </w:sdtContent>
          </w:sdt>
        </w:tc>
        <w:tc>
          <w:tcPr>
            <w:tcW w:w="1985" w:type="dxa"/>
            <w:vMerge w:val="restart"/>
          </w:tcPr>
          <w:p w14:paraId="01DEE06F" w14:textId="77777777" w:rsidR="008E736C" w:rsidRDefault="008E736C" w:rsidP="00973377"/>
          <w:p w14:paraId="5E54BC3E" w14:textId="77777777" w:rsidR="008E736C" w:rsidRDefault="008E736C" w:rsidP="00973377"/>
          <w:p w14:paraId="73C68006" w14:textId="77777777" w:rsidR="008E736C" w:rsidRPr="00CB2551" w:rsidRDefault="008E736C" w:rsidP="00973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CB2551">
              <w:rPr>
                <w:rFonts w:ascii="Arial" w:hAnsi="Arial" w:cs="Arial"/>
              </w:rPr>
              <w:t>Add photo here</w:t>
            </w:r>
          </w:p>
        </w:tc>
        <w:tc>
          <w:tcPr>
            <w:tcW w:w="6945" w:type="dxa"/>
          </w:tcPr>
          <w:p w14:paraId="31E126DF" w14:textId="01505BE0" w:rsidR="008E736C" w:rsidRPr="00B815CA" w:rsidRDefault="008E736C" w:rsidP="00B815C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815CA">
              <w:rPr>
                <w:rFonts w:ascii="Arial" w:hAnsi="Arial" w:cs="Arial"/>
                <w:sz w:val="26"/>
                <w:szCs w:val="26"/>
              </w:rPr>
              <w:t>Communication Partner Stage</w:t>
            </w:r>
          </w:p>
        </w:tc>
      </w:tr>
      <w:tr w:rsidR="008E736C" w14:paraId="6B0A1119" w14:textId="259D183F" w:rsidTr="006B3789">
        <w:tc>
          <w:tcPr>
            <w:tcW w:w="2263" w:type="dxa"/>
          </w:tcPr>
          <w:p w14:paraId="6EE95A7C" w14:textId="77777777" w:rsidR="008E736C" w:rsidRPr="008E736C" w:rsidRDefault="008E736C" w:rsidP="00973377">
            <w:pPr>
              <w:rPr>
                <w:sz w:val="28"/>
                <w:szCs w:val="28"/>
              </w:rPr>
            </w:pPr>
            <w:r w:rsidRPr="008E736C">
              <w:rPr>
                <w:rFonts w:ascii="Arial" w:eastAsia="Arial" w:hAnsi="Arial" w:cs="Arial"/>
                <w:sz w:val="28"/>
                <w:szCs w:val="28"/>
              </w:rPr>
              <w:t>My Birthday is…</w:t>
            </w:r>
          </w:p>
          <w:p w14:paraId="09414BF9" w14:textId="77777777" w:rsidR="008E736C" w:rsidRDefault="008E736C" w:rsidP="00973377">
            <w:pPr>
              <w:jc w:val="center"/>
            </w:pPr>
          </w:p>
        </w:tc>
        <w:tc>
          <w:tcPr>
            <w:tcW w:w="3544" w:type="dxa"/>
          </w:tcPr>
          <w:p w14:paraId="290C4BED" w14:textId="77777777" w:rsidR="008E736C" w:rsidRDefault="008E736C" w:rsidP="00973377"/>
          <w:sdt>
            <w:sdtPr>
              <w:id w:val="-1930040724"/>
              <w:placeholder>
                <w:docPart w:val="155A0F22ECCE4FB0B0CFDA908DDACCB9"/>
              </w:placeholder>
              <w:showingPlcHdr/>
              <w:text/>
            </w:sdtPr>
            <w:sdtEndPr/>
            <w:sdtContent>
              <w:p w14:paraId="57C98CFA" w14:textId="77777777" w:rsidR="008E736C" w:rsidRDefault="008E736C" w:rsidP="00973377">
                <w:r w:rsidRPr="008E736C">
                  <w:rPr>
                    <w:rStyle w:val="PlaceholderText"/>
                    <w:rFonts w:ascii="Arial" w:hAnsi="Arial" w:cs="Arial"/>
                    <w:sz w:val="24"/>
                    <w:szCs w:val="24"/>
                    <w:lang w:eastAsia="en-US"/>
                  </w:rPr>
                  <w:t>Click or tap here to enter text.</w:t>
                </w:r>
              </w:p>
            </w:sdtContent>
          </w:sdt>
          <w:p w14:paraId="6A323067" w14:textId="77777777" w:rsidR="008E736C" w:rsidRDefault="008E736C" w:rsidP="00973377"/>
        </w:tc>
        <w:tc>
          <w:tcPr>
            <w:tcW w:w="1985" w:type="dxa"/>
            <w:vMerge/>
          </w:tcPr>
          <w:p w14:paraId="2277DA9A" w14:textId="77777777" w:rsidR="008E736C" w:rsidRDefault="008E736C" w:rsidP="00973377"/>
        </w:tc>
        <w:tc>
          <w:tcPr>
            <w:tcW w:w="6945" w:type="dxa"/>
          </w:tcPr>
          <w:p w14:paraId="34B95C62" w14:textId="340D6314" w:rsidR="00001461" w:rsidRPr="008E736C" w:rsidRDefault="008E736C" w:rsidP="00973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4006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E736C">
              <w:rPr>
                <w:rFonts w:ascii="Arial" w:hAnsi="Arial" w:cs="Arial"/>
              </w:rPr>
              <w:t>Social Partner</w:t>
            </w:r>
            <w:r w:rsidRPr="006B3789">
              <w:rPr>
                <w:rFonts w:ascii="Arial" w:hAnsi="Arial" w:cs="Arial"/>
                <w:i/>
                <w:iCs/>
              </w:rPr>
              <w:t xml:space="preserve"> </w:t>
            </w:r>
            <w:r w:rsidR="00001461" w:rsidRPr="006B3789">
              <w:rPr>
                <w:rFonts w:ascii="Arial" w:hAnsi="Arial" w:cs="Arial"/>
                <w:i/>
                <w:iCs/>
              </w:rPr>
              <w:t>(May use some words; mainly gestures and actions)</w:t>
            </w:r>
          </w:p>
          <w:p w14:paraId="177A74AC" w14:textId="790EF6FB" w:rsidR="008E736C" w:rsidRPr="006B3789" w:rsidRDefault="00001461" w:rsidP="009733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59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736C">
              <w:rPr>
                <w:rFonts w:ascii="Arial" w:hAnsi="Arial" w:cs="Arial"/>
              </w:rPr>
              <w:t xml:space="preserve"> </w:t>
            </w:r>
            <w:r w:rsidR="008E736C" w:rsidRPr="008E736C">
              <w:rPr>
                <w:rFonts w:ascii="Arial" w:hAnsi="Arial" w:cs="Arial"/>
              </w:rPr>
              <w:t>Language Partner</w:t>
            </w:r>
            <w:r w:rsidR="006B3789">
              <w:rPr>
                <w:rFonts w:ascii="Arial" w:hAnsi="Arial" w:cs="Arial"/>
              </w:rPr>
              <w:t xml:space="preserve"> </w:t>
            </w:r>
            <w:r w:rsidR="006B3789" w:rsidRPr="006B3789">
              <w:rPr>
                <w:rFonts w:ascii="Arial" w:hAnsi="Arial" w:cs="Arial"/>
                <w:i/>
                <w:iCs/>
              </w:rPr>
              <w:t>(Uses words or signs with support)</w:t>
            </w:r>
          </w:p>
          <w:p w14:paraId="16B7FD8F" w14:textId="3CC57E77" w:rsidR="008E736C" w:rsidRPr="008E736C" w:rsidRDefault="008E736C" w:rsidP="00973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097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E736C">
              <w:rPr>
                <w:rFonts w:ascii="Arial" w:hAnsi="Arial" w:cs="Arial"/>
              </w:rPr>
              <w:t>Conversation Partner</w:t>
            </w:r>
            <w:r w:rsidR="006B3789">
              <w:rPr>
                <w:rFonts w:ascii="Arial" w:hAnsi="Arial" w:cs="Arial"/>
              </w:rPr>
              <w:t xml:space="preserve"> </w:t>
            </w:r>
            <w:r w:rsidR="006B3789" w:rsidRPr="006B3789">
              <w:rPr>
                <w:rFonts w:ascii="Arial" w:hAnsi="Arial" w:cs="Arial"/>
                <w:i/>
                <w:iCs/>
              </w:rPr>
              <w:t>(Uses sentences, words or AAC)</w:t>
            </w:r>
          </w:p>
        </w:tc>
      </w:tr>
    </w:tbl>
    <w:p w14:paraId="26153FD2" w14:textId="77777777" w:rsidR="007332E4" w:rsidRDefault="007332E4"/>
    <w:tbl>
      <w:tblPr>
        <w:tblStyle w:val="TableGrid"/>
        <w:tblpPr w:leftFromText="180" w:rightFromText="180" w:vertAnchor="text" w:horzAnchor="margin" w:tblpXSpec="center" w:tblpY="54"/>
        <w:tblW w:w="14890" w:type="dxa"/>
        <w:tblLook w:val="04A0" w:firstRow="1" w:lastRow="0" w:firstColumn="1" w:lastColumn="0" w:noHBand="0" w:noVBand="1"/>
      </w:tblPr>
      <w:tblGrid>
        <w:gridCol w:w="5098"/>
        <w:gridCol w:w="5114"/>
        <w:gridCol w:w="4678"/>
      </w:tblGrid>
      <w:tr w:rsidR="00B815CA" w:rsidRPr="008E736C" w14:paraId="337F37DF" w14:textId="77777777" w:rsidTr="00B815CA">
        <w:tc>
          <w:tcPr>
            <w:tcW w:w="5098" w:type="dxa"/>
          </w:tcPr>
          <w:p w14:paraId="2C6FBD0C" w14:textId="77777777" w:rsidR="00B815CA" w:rsidRPr="008E736C" w:rsidRDefault="00B815CA" w:rsidP="00B815CA">
            <w:pPr>
              <w:jc w:val="center"/>
              <w:rPr>
                <w:rFonts w:ascii="Arial" w:hAnsi="Arial" w:cs="Arial"/>
              </w:rPr>
            </w:pPr>
            <w:r w:rsidRPr="008E736C">
              <w:rPr>
                <w:rFonts w:ascii="Arial" w:hAnsi="Arial" w:cs="Arial"/>
                <w:b/>
              </w:rPr>
              <w:t>Social Communication</w:t>
            </w:r>
          </w:p>
        </w:tc>
        <w:tc>
          <w:tcPr>
            <w:tcW w:w="5114" w:type="dxa"/>
          </w:tcPr>
          <w:p w14:paraId="55B44D2D" w14:textId="77777777" w:rsidR="00B815CA" w:rsidRPr="008E736C" w:rsidRDefault="00B815CA" w:rsidP="00B815CA">
            <w:pPr>
              <w:jc w:val="center"/>
              <w:rPr>
                <w:rFonts w:ascii="Arial" w:hAnsi="Arial" w:cs="Arial"/>
              </w:rPr>
            </w:pPr>
            <w:r w:rsidRPr="008E736C">
              <w:rPr>
                <w:rFonts w:ascii="Arial" w:hAnsi="Arial" w:cs="Arial"/>
                <w:b/>
              </w:rPr>
              <w:t>Emotional Regulation &amp; Wellbeing</w:t>
            </w:r>
          </w:p>
        </w:tc>
        <w:tc>
          <w:tcPr>
            <w:tcW w:w="4678" w:type="dxa"/>
          </w:tcPr>
          <w:p w14:paraId="01018CB2" w14:textId="77777777" w:rsidR="00B815CA" w:rsidRPr="008E736C" w:rsidRDefault="00B815CA" w:rsidP="00B815CA">
            <w:pPr>
              <w:jc w:val="center"/>
              <w:rPr>
                <w:rFonts w:ascii="Arial" w:hAnsi="Arial" w:cs="Arial"/>
              </w:rPr>
            </w:pPr>
            <w:r w:rsidRPr="008E736C">
              <w:rPr>
                <w:rFonts w:ascii="Arial" w:hAnsi="Arial" w:cs="Arial"/>
                <w:b/>
              </w:rPr>
              <w:t>Transition &amp; Change</w:t>
            </w:r>
          </w:p>
        </w:tc>
      </w:tr>
      <w:tr w:rsidR="00B815CA" w:rsidRPr="008E736C" w14:paraId="18C10F38" w14:textId="77777777" w:rsidTr="00B815CA">
        <w:tc>
          <w:tcPr>
            <w:tcW w:w="5098" w:type="dxa"/>
          </w:tcPr>
          <w:p w14:paraId="328F2A20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 xml:space="preserve">I communicate by </w:t>
            </w:r>
            <w:r w:rsidRPr="00B815CA">
              <w:rPr>
                <w:rFonts w:ascii="Arial" w:hAnsi="Arial" w:cs="Arial"/>
                <w:i/>
                <w:iCs/>
              </w:rPr>
              <w:t>(tick all that apply</w:t>
            </w:r>
            <w:r w:rsidRPr="00B815CA">
              <w:rPr>
                <w:rFonts w:ascii="Arial" w:hAnsi="Arial" w:cs="Arial"/>
              </w:rPr>
              <w:t>):</w:t>
            </w:r>
            <w:r w:rsidRPr="00B815C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55365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815CA">
              <w:rPr>
                <w:rFonts w:ascii="Arial" w:hAnsi="Arial" w:cs="Arial"/>
              </w:rPr>
              <w:t xml:space="preserve"> Gestures</w:t>
            </w:r>
          </w:p>
          <w:p w14:paraId="394FD0E0" w14:textId="77777777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20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 Makaton or signs</w:t>
            </w:r>
            <w:r w:rsidR="00B815CA" w:rsidRPr="00B815C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8176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 Visuals / photos</w:t>
            </w:r>
            <w:r w:rsidR="00B815CA" w:rsidRPr="00B815C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3470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 Spoken words</w:t>
            </w:r>
            <w:r w:rsidR="00B815CA" w:rsidRPr="00B815CA">
              <w:rPr>
                <w:rFonts w:ascii="Arial" w:hAnsi="Arial" w:cs="Arial"/>
              </w:rPr>
              <w:br/>
            </w:r>
            <w:r w:rsidR="00B815CA" w:rsidRPr="00B815CA">
              <w:rPr>
                <w:rFonts w:ascii="Segoe UI Symbol" w:hAnsi="Segoe UI Symbol" w:cs="Segoe UI Symbol"/>
              </w:rPr>
              <w:t>☐</w:t>
            </w:r>
            <w:r w:rsidR="00B815CA" w:rsidRPr="00B815CA">
              <w:rPr>
                <w:rFonts w:ascii="Arial" w:hAnsi="Arial" w:cs="Arial"/>
              </w:rPr>
              <w:t xml:space="preserve"> Behaviour </w:t>
            </w:r>
            <w:r w:rsidR="00B815CA" w:rsidRPr="00B815CA">
              <w:rPr>
                <w:rFonts w:ascii="Arial" w:hAnsi="Arial" w:cs="Arial"/>
                <w:i/>
                <w:iCs/>
              </w:rPr>
              <w:t>(please describe below)</w:t>
            </w:r>
            <w:r w:rsidR="00B815CA" w:rsidRPr="00B815CA">
              <w:rPr>
                <w:rFonts w:ascii="Arial" w:hAnsi="Arial" w:cs="Arial"/>
              </w:rPr>
              <w:br/>
            </w:r>
            <w:r w:rsidR="00B815CA" w:rsidRPr="00B815CA">
              <w:rPr>
                <w:rFonts w:ascii="Segoe UI Symbol" w:hAnsi="Segoe UI Symbol" w:cs="Segoe UI Symbol"/>
              </w:rPr>
              <w:t>☐</w:t>
            </w:r>
            <w:r w:rsidR="00B815CA" w:rsidRPr="00B815CA">
              <w:rPr>
                <w:rFonts w:ascii="Arial" w:hAnsi="Arial" w:cs="Arial"/>
              </w:rPr>
              <w:t xml:space="preserve"> Other </w:t>
            </w:r>
            <w:r w:rsidR="00B815CA" w:rsidRPr="00B815CA">
              <w:rPr>
                <w:rFonts w:ascii="Arial" w:hAnsi="Arial" w:cs="Arial"/>
                <w:i/>
                <w:iCs/>
              </w:rPr>
              <w:t>(please specify):</w:t>
            </w:r>
          </w:p>
          <w:p w14:paraId="460CE8E5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Additional information:</w:t>
            </w:r>
          </w:p>
          <w:sdt>
            <w:sdtPr>
              <w:rPr>
                <w:rFonts w:ascii="Arial" w:hAnsi="Arial" w:cs="Arial"/>
              </w:rPr>
              <w:id w:val="-1213426504"/>
              <w:placeholder>
                <w:docPart w:val="DefaultPlaceholder_-1854013440"/>
              </w:placeholder>
              <w:showingPlcHdr/>
            </w:sdtPr>
            <w:sdtEndPr/>
            <w:sdtContent>
              <w:p w14:paraId="784F6E4F" w14:textId="571720F4" w:rsidR="00B815CA" w:rsidRPr="00B815CA" w:rsidRDefault="00164424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1A47B3BA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  <w:p w14:paraId="4BC6B71E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  <w:p w14:paraId="216BDDDB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</w:tc>
        <w:tc>
          <w:tcPr>
            <w:tcW w:w="5114" w:type="dxa"/>
          </w:tcPr>
          <w:p w14:paraId="422AD9E0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I feel calm and safe when:</w:t>
            </w:r>
            <w:r w:rsidRPr="00B815C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7582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815CA">
              <w:rPr>
                <w:rFonts w:ascii="Arial" w:hAnsi="Arial" w:cs="Arial"/>
              </w:rPr>
              <w:t xml:space="preserve"> I have quiet space I can access</w:t>
            </w:r>
          </w:p>
          <w:p w14:paraId="00F52C83" w14:textId="77777777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10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>A known adult provides co</w:t>
            </w:r>
            <w:r w:rsidR="00B815CA" w:rsidRPr="00B815CA">
              <w:rPr>
                <w:rFonts w:ascii="Arial" w:hAnsi="Arial" w:cs="Arial"/>
              </w:rPr>
              <w:noBreakHyphen/>
              <w:t>regulation and emotional containment</w:t>
            </w:r>
          </w:p>
          <w:p w14:paraId="58B951AA" w14:textId="77777777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69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 I can move / take breaks</w:t>
            </w:r>
            <w:r w:rsidR="00B815CA" w:rsidRPr="00B815CA">
              <w:rPr>
                <w:rFonts w:ascii="Arial" w:hAnsi="Arial" w:cs="Arial"/>
              </w:rPr>
              <w:br/>
            </w:r>
            <w:r w:rsidR="00B815CA" w:rsidRPr="00B815CA">
              <w:rPr>
                <w:rFonts w:ascii="Segoe UI Symbol" w:hAnsi="Segoe UI Symbol" w:cs="Segoe UI Symbol"/>
              </w:rPr>
              <w:t>☐</w:t>
            </w:r>
            <w:r w:rsidR="00B815CA" w:rsidRPr="00B815CA">
              <w:rPr>
                <w:rFonts w:ascii="Arial" w:hAnsi="Arial" w:cs="Arial"/>
              </w:rPr>
              <w:t xml:space="preserve"> Other </w:t>
            </w:r>
            <w:r w:rsidR="00B815CA" w:rsidRPr="00B815CA">
              <w:rPr>
                <w:rFonts w:ascii="Arial" w:hAnsi="Arial" w:cs="Arial"/>
                <w:i/>
                <w:iCs/>
              </w:rPr>
              <w:t>(please specify):</w:t>
            </w:r>
          </w:p>
          <w:p w14:paraId="587EC9D0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Additional information:</w:t>
            </w:r>
          </w:p>
          <w:sdt>
            <w:sdtPr>
              <w:rPr>
                <w:rFonts w:ascii="Arial" w:hAnsi="Arial" w:cs="Arial"/>
              </w:rPr>
              <w:id w:val="1668664766"/>
              <w:placeholder>
                <w:docPart w:val="DefaultPlaceholder_-1854013440"/>
              </w:placeholder>
              <w:showingPlcHdr/>
            </w:sdtPr>
            <w:sdtEndPr/>
            <w:sdtContent>
              <w:p w14:paraId="13111AD0" w14:textId="2D112682" w:rsidR="00B815CA" w:rsidRPr="00B815CA" w:rsidRDefault="00164424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</w:tc>
        <w:tc>
          <w:tcPr>
            <w:tcW w:w="4678" w:type="dxa"/>
          </w:tcPr>
          <w:p w14:paraId="123E66C5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Change is easier when:</w:t>
            </w:r>
          </w:p>
          <w:p w14:paraId="7EF958CC" w14:textId="147728E3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601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>Extra processing time for transition</w:t>
            </w:r>
          </w:p>
          <w:p w14:paraId="3ED08405" w14:textId="77777777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29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Adults narrate transition before and during </w:t>
            </w:r>
            <w:r w:rsidR="00B815CA" w:rsidRPr="00B815C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8913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 xml:space="preserve">Specific transition supports are used consistently </w:t>
            </w:r>
            <w:r w:rsidR="00B815CA" w:rsidRPr="00B815CA">
              <w:rPr>
                <w:rFonts w:ascii="Arial" w:hAnsi="Arial" w:cs="Arial"/>
                <w:i/>
                <w:iCs/>
              </w:rPr>
              <w:t>(transitional object, sand timers, visuals,</w:t>
            </w:r>
            <w:r w:rsidR="00B815CA" w:rsidRPr="00B815CA">
              <w:rPr>
                <w:rFonts w:ascii="Arial" w:hAnsi="Arial" w:cs="Arial"/>
              </w:rPr>
              <w:t xml:space="preserve"> p</w:t>
            </w:r>
            <w:r w:rsidR="00B815CA" w:rsidRPr="00B815CA">
              <w:rPr>
                <w:rFonts w:ascii="Arial" w:hAnsi="Arial" w:cs="Arial"/>
                <w:i/>
                <w:iCs/>
              </w:rPr>
              <w:t>lease specify below)</w:t>
            </w:r>
            <w:r w:rsidR="00B815CA" w:rsidRPr="00B815CA">
              <w:rPr>
                <w:rFonts w:ascii="Arial" w:hAnsi="Arial" w:cs="Arial"/>
              </w:rPr>
              <w:br/>
            </w:r>
            <w:r w:rsidR="00B815CA" w:rsidRPr="00B815CA">
              <w:rPr>
                <w:rFonts w:ascii="Segoe UI Symbol" w:hAnsi="Segoe UI Symbol" w:cs="Segoe UI Symbol"/>
              </w:rPr>
              <w:t>☐</w:t>
            </w:r>
            <w:r w:rsidR="00B815CA" w:rsidRPr="00B815CA">
              <w:rPr>
                <w:rFonts w:ascii="Arial" w:hAnsi="Arial" w:cs="Arial"/>
              </w:rPr>
              <w:t xml:space="preserve"> Familiar adult supports me</w:t>
            </w:r>
          </w:p>
          <w:p w14:paraId="60657BAC" w14:textId="77777777" w:rsidR="00B815CA" w:rsidRPr="00B815CA" w:rsidRDefault="0048652E" w:rsidP="00B815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885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CA" w:rsidRPr="00B815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5CA" w:rsidRPr="00B815CA">
              <w:rPr>
                <w:rFonts w:ascii="Arial" w:hAnsi="Arial" w:cs="Arial"/>
              </w:rPr>
              <w:t>Changes are introduced slowly</w:t>
            </w:r>
            <w:r w:rsidR="00B815CA" w:rsidRPr="00B815CA">
              <w:rPr>
                <w:rFonts w:ascii="Arial" w:hAnsi="Arial" w:cs="Arial"/>
              </w:rPr>
              <w:br/>
            </w:r>
            <w:r w:rsidR="00B815CA" w:rsidRPr="00B815CA">
              <w:rPr>
                <w:rFonts w:ascii="Segoe UI Symbol" w:hAnsi="Segoe UI Symbol" w:cs="Segoe UI Symbol"/>
              </w:rPr>
              <w:t>☐</w:t>
            </w:r>
            <w:r w:rsidR="00B815CA" w:rsidRPr="00B815CA">
              <w:rPr>
                <w:rFonts w:ascii="Arial" w:hAnsi="Arial" w:cs="Arial"/>
              </w:rPr>
              <w:t xml:space="preserve"> Other </w:t>
            </w:r>
            <w:r w:rsidR="00B815CA" w:rsidRPr="00B815CA">
              <w:rPr>
                <w:rFonts w:ascii="Arial" w:hAnsi="Arial" w:cs="Arial"/>
                <w:i/>
                <w:iCs/>
              </w:rPr>
              <w:t>(please specify):</w:t>
            </w:r>
          </w:p>
          <w:p w14:paraId="304656BE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Additional information</w:t>
            </w:r>
            <w:r w:rsidRPr="00B815CA">
              <w:rPr>
                <w:rFonts w:ascii="Arial" w:hAnsi="Arial" w:cs="Arial"/>
                <w:i/>
                <w:iCs/>
              </w:rPr>
              <w:t>:</w:t>
            </w:r>
          </w:p>
          <w:sdt>
            <w:sdtPr>
              <w:rPr>
                <w:rFonts w:ascii="Arial" w:hAnsi="Arial" w:cs="Arial"/>
              </w:rPr>
              <w:id w:val="-909772096"/>
              <w:placeholder>
                <w:docPart w:val="DefaultPlaceholder_-1854013440"/>
              </w:placeholder>
              <w:showingPlcHdr/>
            </w:sdtPr>
            <w:sdtEndPr/>
            <w:sdtContent>
              <w:p w14:paraId="157A8806" w14:textId="7BD382A9" w:rsidR="00B815CA" w:rsidRPr="00B815CA" w:rsidRDefault="00164424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</w:tc>
      </w:tr>
      <w:tr w:rsidR="00B815CA" w:rsidRPr="008E736C" w14:paraId="64E6C134" w14:textId="77777777" w:rsidTr="00B815CA">
        <w:tc>
          <w:tcPr>
            <w:tcW w:w="5098" w:type="dxa"/>
          </w:tcPr>
          <w:p w14:paraId="4171A44C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I can be supported through:</w:t>
            </w:r>
            <w:r w:rsidRPr="00B815CA">
              <w:rPr>
                <w:rFonts w:ascii="Arial" w:hAnsi="Arial" w:cs="Arial"/>
              </w:rPr>
              <w:br/>
              <w:t>(for example: offered choices, personalised visuals, extra processing time)</w:t>
            </w:r>
          </w:p>
          <w:sdt>
            <w:sdtPr>
              <w:rPr>
                <w:rFonts w:ascii="Arial" w:hAnsi="Arial" w:cs="Arial"/>
              </w:rPr>
              <w:id w:val="-1324729707"/>
              <w:placeholder>
                <w:docPart w:val="DefaultPlaceholder_-1854013440"/>
              </w:placeholder>
              <w:showingPlcHdr/>
            </w:sdtPr>
            <w:sdtEndPr/>
            <w:sdtContent>
              <w:p w14:paraId="3FB8BFFE" w14:textId="10F214C2" w:rsidR="00B815CA" w:rsidRDefault="00B815CA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34CAFF2E" w14:textId="77777777" w:rsidR="00B815CA" w:rsidRDefault="00B815CA" w:rsidP="00B815CA">
            <w:pPr>
              <w:rPr>
                <w:rFonts w:ascii="Arial" w:hAnsi="Arial" w:cs="Arial"/>
              </w:rPr>
            </w:pPr>
          </w:p>
          <w:p w14:paraId="74BAC41D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  <w:p w14:paraId="2DAA3895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  <w:p w14:paraId="764986A4" w14:textId="77777777" w:rsidR="00B815CA" w:rsidRPr="00B815CA" w:rsidRDefault="00B815CA" w:rsidP="00B815CA">
            <w:pPr>
              <w:rPr>
                <w:rFonts w:ascii="Arial" w:hAnsi="Arial" w:cs="Arial"/>
              </w:rPr>
            </w:pPr>
          </w:p>
        </w:tc>
        <w:tc>
          <w:tcPr>
            <w:tcW w:w="5114" w:type="dxa"/>
          </w:tcPr>
          <w:p w14:paraId="7DBF2B99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My sensory preferences are:</w:t>
            </w:r>
          </w:p>
          <w:p w14:paraId="29F88DAF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(for example: physical touch, messy play, auditory)</w:t>
            </w:r>
          </w:p>
          <w:sdt>
            <w:sdtPr>
              <w:rPr>
                <w:rFonts w:ascii="Arial" w:hAnsi="Arial" w:cs="Arial"/>
              </w:rPr>
              <w:id w:val="1036237172"/>
              <w:placeholder>
                <w:docPart w:val="DefaultPlaceholder_-1854013440"/>
              </w:placeholder>
              <w:showingPlcHdr/>
            </w:sdtPr>
            <w:sdtEndPr/>
            <w:sdtContent>
              <w:p w14:paraId="3F604B37" w14:textId="0710BF0F" w:rsidR="00B815CA" w:rsidRPr="00B815CA" w:rsidRDefault="00B815CA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</w:tc>
        <w:tc>
          <w:tcPr>
            <w:tcW w:w="4678" w:type="dxa"/>
          </w:tcPr>
          <w:p w14:paraId="6C32523F" w14:textId="77777777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Times I could benefit from adult support:</w:t>
            </w:r>
          </w:p>
          <w:p w14:paraId="618A2FD9" w14:textId="0E5D6A3F" w:rsidR="00B815CA" w:rsidRPr="00B815CA" w:rsidRDefault="00B815CA" w:rsidP="00B815CA">
            <w:pPr>
              <w:rPr>
                <w:rFonts w:ascii="Arial" w:hAnsi="Arial" w:cs="Arial"/>
              </w:rPr>
            </w:pPr>
            <w:r w:rsidRPr="00B815CA">
              <w:rPr>
                <w:rFonts w:ascii="Arial" w:hAnsi="Arial" w:cs="Arial"/>
              </w:rPr>
              <w:t>(for example</w:t>
            </w:r>
            <w:r>
              <w:rPr>
                <w:rFonts w:ascii="Arial" w:hAnsi="Arial" w:cs="Arial"/>
              </w:rPr>
              <w:t xml:space="preserve">: </w:t>
            </w:r>
            <w:r w:rsidRPr="00B815CA">
              <w:rPr>
                <w:rFonts w:ascii="Arial" w:hAnsi="Arial" w:cs="Arial"/>
              </w:rPr>
              <w:t>toileting, lunch times, outside, changes to routine)</w:t>
            </w:r>
          </w:p>
          <w:sdt>
            <w:sdtPr>
              <w:rPr>
                <w:rFonts w:ascii="Arial" w:hAnsi="Arial" w:cs="Arial"/>
              </w:rPr>
              <w:id w:val="1158503862"/>
              <w:placeholder>
                <w:docPart w:val="DefaultPlaceholder_-1854013440"/>
              </w:placeholder>
              <w:showingPlcHdr/>
            </w:sdtPr>
            <w:sdtEndPr/>
            <w:sdtContent>
              <w:p w14:paraId="0D5A8681" w14:textId="2CB12CC0" w:rsidR="00B815CA" w:rsidRPr="00B815CA" w:rsidRDefault="00164424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</w:tc>
      </w:tr>
      <w:tr w:rsidR="00B815CA" w:rsidRPr="008E736C" w14:paraId="0EFDF0F0" w14:textId="77777777" w:rsidTr="00F5097C">
        <w:tc>
          <w:tcPr>
            <w:tcW w:w="14890" w:type="dxa"/>
            <w:gridSpan w:val="3"/>
          </w:tcPr>
          <w:p w14:paraId="1F18A1A5" w14:textId="50EB6283" w:rsidR="00B815CA" w:rsidRDefault="00B815CA" w:rsidP="00B8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information:</w:t>
            </w:r>
          </w:p>
        </w:tc>
      </w:tr>
      <w:tr w:rsidR="00B815CA" w:rsidRPr="008E736C" w14:paraId="4AEF317E" w14:textId="77777777" w:rsidTr="00A42E40">
        <w:tc>
          <w:tcPr>
            <w:tcW w:w="14890" w:type="dxa"/>
            <w:gridSpan w:val="3"/>
          </w:tcPr>
          <w:p w14:paraId="7DBAA5C2" w14:textId="77777777" w:rsidR="00B815CA" w:rsidRDefault="00B815CA" w:rsidP="00B815CA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862169161"/>
              <w:placeholder>
                <w:docPart w:val="DefaultPlaceholder_-1854013440"/>
              </w:placeholder>
              <w:showingPlcHdr/>
            </w:sdtPr>
            <w:sdtEndPr/>
            <w:sdtContent>
              <w:p w14:paraId="55A34587" w14:textId="347E9F22" w:rsidR="00B815CA" w:rsidRDefault="00164424" w:rsidP="00B815CA">
                <w:pPr>
                  <w:rPr>
                    <w:rFonts w:ascii="Arial" w:hAnsi="Arial" w:cs="Arial"/>
                  </w:rPr>
                </w:pPr>
                <w:r w:rsidRPr="004127D5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21FF58C2" w14:textId="77777777" w:rsidR="00B815CA" w:rsidRDefault="00B815CA" w:rsidP="00B815CA">
            <w:pPr>
              <w:rPr>
                <w:rFonts w:ascii="Arial" w:hAnsi="Arial" w:cs="Arial"/>
              </w:rPr>
            </w:pPr>
          </w:p>
          <w:p w14:paraId="0BF2F597" w14:textId="77777777" w:rsidR="00B815CA" w:rsidRDefault="00B815CA" w:rsidP="00B815CA">
            <w:pPr>
              <w:rPr>
                <w:rFonts w:ascii="Arial" w:hAnsi="Arial" w:cs="Arial"/>
              </w:rPr>
            </w:pPr>
          </w:p>
          <w:p w14:paraId="40B4336E" w14:textId="77777777" w:rsidR="00B815CA" w:rsidRDefault="00B815CA" w:rsidP="00B815CA">
            <w:pPr>
              <w:rPr>
                <w:rFonts w:ascii="Arial" w:hAnsi="Arial" w:cs="Arial"/>
              </w:rPr>
            </w:pPr>
          </w:p>
          <w:p w14:paraId="52BA2A22" w14:textId="77777777" w:rsidR="00B815CA" w:rsidRDefault="00B815CA" w:rsidP="00B815CA">
            <w:pPr>
              <w:rPr>
                <w:rFonts w:ascii="Arial" w:hAnsi="Arial" w:cs="Arial"/>
              </w:rPr>
            </w:pPr>
          </w:p>
        </w:tc>
      </w:tr>
    </w:tbl>
    <w:p w14:paraId="13501BE6" w14:textId="77777777" w:rsidR="008E736C" w:rsidRDefault="008E736C"/>
    <w:sectPr w:rsidR="008E736C" w:rsidSect="0097337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A529" w14:textId="77777777" w:rsidR="0048652E" w:rsidRDefault="0048652E" w:rsidP="007628DA">
      <w:r>
        <w:separator/>
      </w:r>
    </w:p>
  </w:endnote>
  <w:endnote w:type="continuationSeparator" w:id="0">
    <w:p w14:paraId="258A96CE" w14:textId="77777777" w:rsidR="0048652E" w:rsidRDefault="0048652E" w:rsidP="0076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8854" w14:textId="77777777" w:rsidR="0048652E" w:rsidRDefault="0048652E" w:rsidP="007628DA">
      <w:r>
        <w:separator/>
      </w:r>
    </w:p>
  </w:footnote>
  <w:footnote w:type="continuationSeparator" w:id="0">
    <w:p w14:paraId="2F6207B0" w14:textId="77777777" w:rsidR="0048652E" w:rsidRDefault="0048652E" w:rsidP="0076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8B2E" w14:textId="7DA250EF" w:rsidR="007628DA" w:rsidRPr="007628DA" w:rsidRDefault="007628DA" w:rsidP="007628DA">
    <w:pPr>
      <w:pStyle w:val="Header"/>
    </w:pPr>
    <w:r w:rsidRPr="000F5E47">
      <w:t> </w:t>
    </w:r>
    <w:r w:rsidRPr="000F5E47">
      <w:rPr>
        <w:noProof/>
      </w:rPr>
      <w:drawing>
        <wp:inline distT="0" distB="0" distL="0" distR="0" wp14:anchorId="27158DA9" wp14:editId="00E84678">
          <wp:extent cx="393700" cy="421821"/>
          <wp:effectExtent l="0" t="0" r="6350" b="0"/>
          <wp:docPr id="455842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66" cy="42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0F5E47">
      <w:t> </w:t>
    </w:r>
    <w:r w:rsidRPr="000F5E47">
      <w:rPr>
        <w:noProof/>
      </w:rPr>
      <w:drawing>
        <wp:inline distT="0" distB="0" distL="0" distR="0" wp14:anchorId="69E4144D" wp14:editId="6DEBBC57">
          <wp:extent cx="419100" cy="377453"/>
          <wp:effectExtent l="0" t="0" r="0" b="3810"/>
          <wp:docPr id="1863847540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02" cy="38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0F5E47">
      <w:t> </w:t>
    </w:r>
    <w:r w:rsidRPr="000F5E47">
      <w:rPr>
        <w:noProof/>
      </w:rPr>
      <w:drawing>
        <wp:inline distT="0" distB="0" distL="0" distR="0" wp14:anchorId="07A55044" wp14:editId="6C050184">
          <wp:extent cx="914400" cy="421640"/>
          <wp:effectExtent l="0" t="0" r="0" b="0"/>
          <wp:docPr id="5829064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86" cy="42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DA"/>
    <w:rsid w:val="00001461"/>
    <w:rsid w:val="00094EB8"/>
    <w:rsid w:val="00164424"/>
    <w:rsid w:val="00230F58"/>
    <w:rsid w:val="00286DFA"/>
    <w:rsid w:val="0033496D"/>
    <w:rsid w:val="00407601"/>
    <w:rsid w:val="0048652E"/>
    <w:rsid w:val="00690DA2"/>
    <w:rsid w:val="006B3789"/>
    <w:rsid w:val="007332E4"/>
    <w:rsid w:val="007628DA"/>
    <w:rsid w:val="007F01C4"/>
    <w:rsid w:val="008E3E1C"/>
    <w:rsid w:val="008E736C"/>
    <w:rsid w:val="00973377"/>
    <w:rsid w:val="00B204DE"/>
    <w:rsid w:val="00B2282D"/>
    <w:rsid w:val="00B815CA"/>
    <w:rsid w:val="00C27BDF"/>
    <w:rsid w:val="00E213C6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7002"/>
  <w15:chartTrackingRefBased/>
  <w15:docId w15:val="{A89597DF-B5ED-4E71-8DA8-01D9A71C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7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8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8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628DA"/>
  </w:style>
  <w:style w:type="paragraph" w:styleId="Footer">
    <w:name w:val="footer"/>
    <w:basedOn w:val="Normal"/>
    <w:link w:val="FooterChar"/>
    <w:uiPriority w:val="99"/>
    <w:unhideWhenUsed/>
    <w:rsid w:val="007628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628DA"/>
  </w:style>
  <w:style w:type="table" w:styleId="TableGrid">
    <w:name w:val="Table Grid"/>
    <w:basedOn w:val="TableNormal"/>
    <w:uiPriority w:val="39"/>
    <w:rsid w:val="008E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73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5A0F22ECCE4FB0B0CFDA908DDA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9A87-7DD3-425C-8F38-3B209FB6F6EA}"/>
      </w:docPartPr>
      <w:docPartBody>
        <w:p w:rsidR="006A5FF3" w:rsidRDefault="004B42C3" w:rsidP="004B42C3">
          <w:pPr>
            <w:pStyle w:val="155A0F22ECCE4FB0B0CFDA908DDACCB9"/>
          </w:pPr>
          <w:r w:rsidRPr="000F4EB7">
            <w:rPr>
              <w:rStyle w:val="PlaceholderText"/>
              <w:lang w:eastAsia="en-U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9FB1-1288-4C34-8EFE-185BDDA1757F}"/>
      </w:docPartPr>
      <w:docPartBody>
        <w:p w:rsidR="00E25467" w:rsidRDefault="006A5FF3">
          <w:r w:rsidRPr="004127D5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3"/>
    <w:rsid w:val="00230F58"/>
    <w:rsid w:val="004B42C3"/>
    <w:rsid w:val="006405E8"/>
    <w:rsid w:val="006A5FF3"/>
    <w:rsid w:val="00A84656"/>
    <w:rsid w:val="00B204DE"/>
    <w:rsid w:val="00B3528E"/>
    <w:rsid w:val="00C27BDF"/>
    <w:rsid w:val="00E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FF3"/>
    <w:rPr>
      <w:color w:val="666666"/>
    </w:rPr>
  </w:style>
  <w:style w:type="paragraph" w:customStyle="1" w:styleId="155A0F22ECCE4FB0B0CFDA908DDACCB9">
    <w:name w:val="155A0F22ECCE4FB0B0CFDA908DDACCB9"/>
    <w:rsid w:val="004B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Ellie: RBKC</dc:creator>
  <cp:keywords/>
  <dc:description/>
  <cp:lastModifiedBy>Sanchez, Carmen: WCC</cp:lastModifiedBy>
  <cp:revision>2</cp:revision>
  <dcterms:created xsi:type="dcterms:W3CDTF">2026-04-24T11:26:00Z</dcterms:created>
  <dcterms:modified xsi:type="dcterms:W3CDTF">2026-04-24T11:26:00Z</dcterms:modified>
</cp:coreProperties>
</file>