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E621" w14:textId="2C9A4BBA" w:rsidR="00A54DD2" w:rsidRDefault="00686FF7"/>
    <w:p w14:paraId="23BFCF2D" w14:textId="35C81F04" w:rsidR="00495272" w:rsidRDefault="00495272" w:rsidP="008227B3">
      <w:pPr>
        <w:jc w:val="center"/>
        <w:rPr>
          <w:color w:val="0070C0"/>
          <w:sz w:val="32"/>
          <w:szCs w:val="32"/>
          <w:u w:val="single"/>
        </w:rPr>
      </w:pPr>
      <w:r w:rsidRPr="00495272">
        <w:rPr>
          <w:color w:val="0070C0"/>
          <w:sz w:val="32"/>
          <w:szCs w:val="32"/>
          <w:u w:val="single"/>
        </w:rPr>
        <w:t>Now and Next Board</w:t>
      </w:r>
    </w:p>
    <w:p w14:paraId="595AB52B" w14:textId="54B464F5" w:rsidR="00495272" w:rsidRDefault="002E6833">
      <w:pPr>
        <w:rPr>
          <w:noProof/>
        </w:rPr>
      </w:pPr>
      <w:r w:rsidRPr="005D42CD">
        <w:rPr>
          <w:noProof/>
          <w:color w:val="0070C0"/>
          <w:sz w:val="32"/>
          <w:szCs w:val="32"/>
        </w:rPr>
        <w:drawing>
          <wp:inline distT="0" distB="0" distL="0" distR="0" wp14:anchorId="16BBA216" wp14:editId="21096A54">
            <wp:extent cx="2089652" cy="128632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711" cy="130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7AAC" w:rsidRPr="005D42CD">
        <w:rPr>
          <w:color w:val="0070C0"/>
          <w:sz w:val="32"/>
          <w:szCs w:val="32"/>
        </w:rPr>
        <w:t xml:space="preserve"> </w:t>
      </w:r>
      <w:r w:rsidR="00427AAC" w:rsidRPr="005D42CD">
        <w:rPr>
          <w:noProof/>
        </w:rPr>
        <w:t xml:space="preserve">    </w:t>
      </w:r>
      <w:r w:rsidR="00427AAC">
        <w:rPr>
          <w:noProof/>
        </w:rPr>
        <w:t xml:space="preserve">                </w:t>
      </w:r>
      <w:r w:rsidR="00427AAC">
        <w:rPr>
          <w:noProof/>
        </w:rPr>
        <w:drawing>
          <wp:inline distT="0" distB="0" distL="0" distR="0" wp14:anchorId="4206CB66" wp14:editId="19BA92DC">
            <wp:extent cx="2548255" cy="1274128"/>
            <wp:effectExtent l="0" t="0" r="4445" b="2540"/>
            <wp:docPr id="3" name="Picture 3" descr="Superhero Now and Next Board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perhero Now and Next Board (teacher mad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729" cy="12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20F9" w14:textId="074ABD4D" w:rsidR="00427AAC" w:rsidRDefault="005D42CD" w:rsidP="00D16E62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                          </w:t>
      </w:r>
      <w:r w:rsidR="00D16E62">
        <w:rPr>
          <w:noProof/>
        </w:rPr>
        <w:drawing>
          <wp:inline distT="0" distB="0" distL="0" distR="0" wp14:anchorId="0883AD3E" wp14:editId="12247161">
            <wp:extent cx="1895475" cy="1098733"/>
            <wp:effectExtent l="0" t="0" r="0" b="6350"/>
            <wp:docPr id="4" name="Picture 4" descr="Home Learning Tips for Parents | Rowlands Gill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Learning Tips for Parents | Rowlands Gill Primary 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47" cy="110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69A5" w14:textId="48BFD287" w:rsidR="00A27C89" w:rsidRDefault="005D42CD" w:rsidP="00A27C89">
      <w:pPr>
        <w:rPr>
          <w:color w:val="0070C0"/>
          <w:sz w:val="32"/>
          <w:szCs w:val="32"/>
          <w:u w:val="single"/>
        </w:rPr>
      </w:pPr>
      <w:r w:rsidRPr="005D42CD">
        <w:rPr>
          <w:color w:val="0070C0"/>
          <w:sz w:val="32"/>
          <w:szCs w:val="32"/>
          <w:u w:val="single"/>
        </w:rPr>
        <w:t>What is a Now and Next</w:t>
      </w:r>
      <w:r w:rsidR="002E29FF">
        <w:rPr>
          <w:color w:val="0070C0"/>
          <w:sz w:val="32"/>
          <w:szCs w:val="32"/>
          <w:u w:val="single"/>
        </w:rPr>
        <w:t xml:space="preserve"> (First / Next)</w:t>
      </w:r>
      <w:r w:rsidRPr="005D42CD">
        <w:rPr>
          <w:color w:val="0070C0"/>
          <w:sz w:val="32"/>
          <w:szCs w:val="32"/>
          <w:u w:val="single"/>
        </w:rPr>
        <w:t xml:space="preserve"> board</w:t>
      </w:r>
      <w:r>
        <w:rPr>
          <w:color w:val="0070C0"/>
          <w:sz w:val="32"/>
          <w:szCs w:val="32"/>
          <w:u w:val="single"/>
        </w:rPr>
        <w:t>?</w:t>
      </w:r>
      <w:r w:rsidR="002E29FF">
        <w:rPr>
          <w:color w:val="0070C0"/>
          <w:sz w:val="32"/>
          <w:szCs w:val="32"/>
          <w:u w:val="single"/>
        </w:rPr>
        <w:t xml:space="preserve"> </w:t>
      </w:r>
    </w:p>
    <w:p w14:paraId="4DC98A8D" w14:textId="4E9503B9" w:rsidR="00B23A38" w:rsidRPr="00B23A38" w:rsidRDefault="00A27C89" w:rsidP="00B23A38">
      <w:pPr>
        <w:pStyle w:val="ListParagraph"/>
        <w:numPr>
          <w:ilvl w:val="0"/>
          <w:numId w:val="1"/>
        </w:numPr>
        <w:rPr>
          <w:rFonts w:cstheme="minorHAnsi"/>
          <w:color w:val="0070C0"/>
          <w:sz w:val="24"/>
          <w:szCs w:val="24"/>
          <w:u w:val="single"/>
        </w:rPr>
      </w:pPr>
      <w:r w:rsidRPr="00AA5715">
        <w:rPr>
          <w:rFonts w:cstheme="minorHAnsi"/>
          <w:color w:val="202124"/>
          <w:sz w:val="24"/>
          <w:szCs w:val="24"/>
          <w:shd w:val="clear" w:color="auto" w:fill="FFFFFF"/>
        </w:rPr>
        <w:t>It is </w:t>
      </w:r>
      <w:r w:rsidRPr="00AA5715"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  <w:t xml:space="preserve">a visual strategy </w:t>
      </w:r>
      <w:r w:rsidRPr="00AA5715">
        <w:rPr>
          <w:rFonts w:cstheme="minorHAnsi"/>
          <w:color w:val="202124"/>
          <w:sz w:val="24"/>
          <w:szCs w:val="24"/>
          <w:shd w:val="clear" w:color="auto" w:fill="FFFFFF"/>
        </w:rPr>
        <w:t>to help children</w:t>
      </w:r>
      <w:r w:rsidRPr="00AA571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AA5715"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  <w:t>understand</w:t>
      </w:r>
      <w:r w:rsidRPr="00AA571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AA5715">
        <w:rPr>
          <w:rFonts w:cstheme="minorHAnsi"/>
          <w:color w:val="202124"/>
          <w:sz w:val="24"/>
          <w:szCs w:val="24"/>
          <w:shd w:val="clear" w:color="auto" w:fill="FFFFFF"/>
        </w:rPr>
        <w:t>and</w:t>
      </w:r>
      <w:r w:rsidRPr="00AA571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AA5715"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  <w:t>complete</w:t>
      </w:r>
      <w:r w:rsidRPr="00AA5715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AA5715">
        <w:rPr>
          <w:rFonts w:cstheme="minorHAnsi"/>
          <w:color w:val="202124"/>
          <w:sz w:val="24"/>
          <w:szCs w:val="24"/>
          <w:shd w:val="clear" w:color="auto" w:fill="FFFFFF"/>
        </w:rPr>
        <w:t>desired tasks</w:t>
      </w:r>
      <w:r w:rsidR="008B5D08">
        <w:rPr>
          <w:rFonts w:cstheme="minorHAnsi"/>
          <w:color w:val="202124"/>
          <w:sz w:val="24"/>
          <w:szCs w:val="24"/>
          <w:shd w:val="clear" w:color="auto" w:fill="FFFFFF"/>
        </w:rPr>
        <w:t>. It is a great strat</w:t>
      </w:r>
      <w:r w:rsidR="00171BFD">
        <w:rPr>
          <w:rFonts w:cstheme="minorHAnsi"/>
          <w:color w:val="202124"/>
          <w:sz w:val="24"/>
          <w:szCs w:val="24"/>
          <w:shd w:val="clear" w:color="auto" w:fill="FFFFFF"/>
        </w:rPr>
        <w:t>egy than can help children who find instructions trick</w:t>
      </w:r>
    </w:p>
    <w:p w14:paraId="36CCD49A" w14:textId="1ACDE7AF" w:rsidR="00B23A38" w:rsidRPr="00B23A38" w:rsidRDefault="00A27C89" w:rsidP="00B23A38">
      <w:pPr>
        <w:pStyle w:val="ListParagraph"/>
        <w:numPr>
          <w:ilvl w:val="0"/>
          <w:numId w:val="1"/>
        </w:numPr>
        <w:rPr>
          <w:rFonts w:cstheme="minorHAnsi"/>
          <w:color w:val="0070C0"/>
          <w:sz w:val="24"/>
          <w:szCs w:val="24"/>
          <w:u w:val="single"/>
        </w:rPr>
      </w:pPr>
      <w:r w:rsidRPr="00AA5715">
        <w:rPr>
          <w:rFonts w:cstheme="minorHAnsi"/>
          <w:color w:val="202124"/>
          <w:sz w:val="24"/>
          <w:szCs w:val="24"/>
          <w:shd w:val="clear" w:color="auto" w:fill="FFFFFF"/>
        </w:rPr>
        <w:t xml:space="preserve">The board has the words </w:t>
      </w:r>
      <w:r w:rsidRPr="00AA5715">
        <w:rPr>
          <w:rFonts w:cstheme="minorHAnsi"/>
          <w:b/>
          <w:bCs/>
          <w:color w:val="00B050"/>
          <w:sz w:val="24"/>
          <w:szCs w:val="24"/>
          <w:shd w:val="clear" w:color="auto" w:fill="FFFFFF"/>
        </w:rPr>
        <w:t>'Now'</w:t>
      </w:r>
      <w:r w:rsidRPr="00AA5715">
        <w:rPr>
          <w:rFonts w:cstheme="minorHAnsi"/>
          <w:color w:val="202124"/>
          <w:sz w:val="24"/>
          <w:szCs w:val="24"/>
          <w:shd w:val="clear" w:color="auto" w:fill="FFFFFF"/>
        </w:rPr>
        <w:t xml:space="preserve"> on the left-hand side and </w:t>
      </w:r>
      <w:r w:rsidRPr="00AA5715">
        <w:rPr>
          <w:rFonts w:cstheme="minorHAnsi"/>
          <w:color w:val="00B050"/>
          <w:sz w:val="24"/>
          <w:szCs w:val="24"/>
          <w:shd w:val="clear" w:color="auto" w:fill="FFFFFF"/>
        </w:rPr>
        <w:t xml:space="preserve">'Next' </w:t>
      </w:r>
      <w:r w:rsidRPr="00AA5715">
        <w:rPr>
          <w:rFonts w:cstheme="minorHAnsi"/>
          <w:color w:val="202124"/>
          <w:sz w:val="24"/>
          <w:szCs w:val="24"/>
          <w:shd w:val="clear" w:color="auto" w:fill="FFFFFF"/>
        </w:rPr>
        <w:t>on the right-hand side, with a space above to add a symbol or photograph</w:t>
      </w:r>
    </w:p>
    <w:p w14:paraId="6D7A5855" w14:textId="5B2C34C9" w:rsidR="00C54838" w:rsidRPr="00AA5715" w:rsidRDefault="00C54838" w:rsidP="00D16E62">
      <w:pPr>
        <w:pStyle w:val="ListParagraph"/>
        <w:numPr>
          <w:ilvl w:val="0"/>
          <w:numId w:val="1"/>
        </w:numPr>
        <w:rPr>
          <w:rFonts w:cstheme="minorHAnsi"/>
          <w:color w:val="0070C0"/>
          <w:sz w:val="24"/>
          <w:szCs w:val="24"/>
          <w:u w:val="single"/>
        </w:rPr>
      </w:pPr>
      <w:r w:rsidRPr="00AA5715">
        <w:rPr>
          <w:rFonts w:cstheme="minorHAnsi"/>
          <w:sz w:val="24"/>
          <w:szCs w:val="24"/>
        </w:rPr>
        <w:t xml:space="preserve">The idea is that you put a </w:t>
      </w:r>
      <w:r w:rsidRPr="00AA5715">
        <w:rPr>
          <w:rFonts w:cstheme="minorHAnsi"/>
          <w:b/>
          <w:bCs/>
          <w:color w:val="00B050"/>
          <w:sz w:val="24"/>
          <w:szCs w:val="24"/>
        </w:rPr>
        <w:t>picture/symbol</w:t>
      </w:r>
      <w:r w:rsidRPr="00AA5715">
        <w:rPr>
          <w:rFonts w:cstheme="minorHAnsi"/>
          <w:color w:val="00B050"/>
          <w:sz w:val="24"/>
          <w:szCs w:val="24"/>
        </w:rPr>
        <w:t xml:space="preserve"> </w:t>
      </w:r>
      <w:r w:rsidRPr="00AA5715">
        <w:rPr>
          <w:rFonts w:cstheme="minorHAnsi"/>
          <w:sz w:val="24"/>
          <w:szCs w:val="24"/>
        </w:rPr>
        <w:t xml:space="preserve">or </w:t>
      </w:r>
      <w:r w:rsidRPr="00AA5715">
        <w:rPr>
          <w:rFonts w:cstheme="minorHAnsi"/>
          <w:b/>
          <w:bCs/>
          <w:color w:val="00B050"/>
          <w:sz w:val="24"/>
          <w:szCs w:val="24"/>
        </w:rPr>
        <w:t>write</w:t>
      </w:r>
      <w:r w:rsidRPr="00AA5715">
        <w:rPr>
          <w:rFonts w:cstheme="minorHAnsi"/>
          <w:sz w:val="24"/>
          <w:szCs w:val="24"/>
        </w:rPr>
        <w:t xml:space="preserve"> the </w:t>
      </w:r>
      <w:r w:rsidRPr="00AA5715">
        <w:rPr>
          <w:rFonts w:cstheme="minorHAnsi"/>
          <w:b/>
          <w:bCs/>
          <w:color w:val="00B050"/>
          <w:sz w:val="24"/>
          <w:szCs w:val="24"/>
        </w:rPr>
        <w:t>task</w:t>
      </w:r>
      <w:r w:rsidRPr="00AA5715">
        <w:rPr>
          <w:rFonts w:cstheme="minorHAnsi"/>
          <w:sz w:val="24"/>
          <w:szCs w:val="24"/>
        </w:rPr>
        <w:t xml:space="preserve"> that needs to be done in the 'now' box, and a </w:t>
      </w:r>
      <w:r w:rsidRPr="00AA5715">
        <w:rPr>
          <w:rFonts w:cstheme="minorHAnsi"/>
          <w:b/>
          <w:bCs/>
          <w:color w:val="00B050"/>
          <w:sz w:val="24"/>
          <w:szCs w:val="24"/>
        </w:rPr>
        <w:t>motivating activity</w:t>
      </w:r>
      <w:r w:rsidRPr="00AA5715">
        <w:rPr>
          <w:rFonts w:cstheme="minorHAnsi"/>
          <w:color w:val="00B050"/>
          <w:sz w:val="24"/>
          <w:szCs w:val="24"/>
        </w:rPr>
        <w:t xml:space="preserve"> </w:t>
      </w:r>
      <w:r w:rsidRPr="00AA5715">
        <w:rPr>
          <w:rFonts w:cstheme="minorHAnsi"/>
          <w:sz w:val="24"/>
          <w:szCs w:val="24"/>
        </w:rPr>
        <w:t>in the 'next' box</w:t>
      </w:r>
    </w:p>
    <w:p w14:paraId="49F1F3DC" w14:textId="2FA089C6" w:rsidR="00C54838" w:rsidRPr="00AA5715" w:rsidRDefault="00BD13AA" w:rsidP="00D16E62">
      <w:pPr>
        <w:pStyle w:val="ListParagraph"/>
        <w:numPr>
          <w:ilvl w:val="0"/>
          <w:numId w:val="1"/>
        </w:numPr>
        <w:rPr>
          <w:rFonts w:cstheme="minorHAnsi"/>
          <w:color w:val="0070C0"/>
          <w:sz w:val="24"/>
          <w:szCs w:val="24"/>
          <w:u w:val="single"/>
        </w:rPr>
      </w:pPr>
      <w:r w:rsidRPr="00AA5715">
        <w:rPr>
          <w:sz w:val="24"/>
          <w:szCs w:val="24"/>
        </w:rPr>
        <w:t xml:space="preserve">A Now &amp; Next board can help give the day some </w:t>
      </w:r>
      <w:r w:rsidRPr="00AA5715">
        <w:rPr>
          <w:b/>
          <w:bCs/>
          <w:color w:val="00B050"/>
          <w:sz w:val="24"/>
          <w:szCs w:val="24"/>
        </w:rPr>
        <w:t>structure</w:t>
      </w:r>
      <w:r w:rsidRPr="00AA5715">
        <w:rPr>
          <w:sz w:val="24"/>
          <w:szCs w:val="24"/>
        </w:rPr>
        <w:t xml:space="preserve">, letting a child know what will be happening next. It can also help them to become more </w:t>
      </w:r>
      <w:r w:rsidRPr="00AA5715">
        <w:rPr>
          <w:b/>
          <w:bCs/>
          <w:color w:val="00B050"/>
          <w:sz w:val="24"/>
          <w:szCs w:val="24"/>
        </w:rPr>
        <w:t>motivated</w:t>
      </w:r>
      <w:r w:rsidRPr="00AA5715">
        <w:rPr>
          <w:sz w:val="24"/>
          <w:szCs w:val="24"/>
        </w:rPr>
        <w:t xml:space="preserve"> to do an activity given to them; by showing them that something they </w:t>
      </w:r>
      <w:r w:rsidRPr="00AA5715">
        <w:rPr>
          <w:b/>
          <w:bCs/>
          <w:color w:val="00B050"/>
          <w:sz w:val="24"/>
          <w:szCs w:val="24"/>
        </w:rPr>
        <w:t>enjoy</w:t>
      </w:r>
      <w:r w:rsidRPr="00AA5715">
        <w:rPr>
          <w:sz w:val="24"/>
          <w:szCs w:val="24"/>
        </w:rPr>
        <w:t xml:space="preserve"> will be coming next</w:t>
      </w:r>
    </w:p>
    <w:p w14:paraId="3CD24407" w14:textId="5AB7411D" w:rsidR="00BD13AA" w:rsidRPr="00AA5715" w:rsidRDefault="00756A2B" w:rsidP="00D16E62">
      <w:pPr>
        <w:pStyle w:val="ListParagraph"/>
        <w:numPr>
          <w:ilvl w:val="0"/>
          <w:numId w:val="1"/>
        </w:numPr>
        <w:rPr>
          <w:rFonts w:cstheme="minorHAnsi"/>
          <w:color w:val="0070C0"/>
          <w:sz w:val="24"/>
          <w:szCs w:val="24"/>
          <w:u w:val="single"/>
        </w:rPr>
      </w:pPr>
      <w:r w:rsidRPr="00AA5715">
        <w:rPr>
          <w:sz w:val="24"/>
          <w:szCs w:val="24"/>
        </w:rPr>
        <w:t xml:space="preserve">It is important to use </w:t>
      </w:r>
      <w:r w:rsidR="007B39BE" w:rsidRPr="007B39BE">
        <w:rPr>
          <w:b/>
          <w:bCs/>
          <w:color w:val="00B050"/>
          <w:sz w:val="24"/>
          <w:szCs w:val="24"/>
        </w:rPr>
        <w:t>reduced</w:t>
      </w:r>
      <w:r w:rsidRPr="00AA5715">
        <w:rPr>
          <w:b/>
          <w:bCs/>
          <w:color w:val="00B050"/>
          <w:sz w:val="24"/>
          <w:szCs w:val="24"/>
        </w:rPr>
        <w:t xml:space="preserve"> language</w:t>
      </w:r>
      <w:r w:rsidRPr="00AA5715">
        <w:rPr>
          <w:color w:val="00B050"/>
          <w:sz w:val="24"/>
          <w:szCs w:val="24"/>
        </w:rPr>
        <w:t xml:space="preserve"> </w:t>
      </w:r>
      <w:r w:rsidRPr="00AA5715">
        <w:rPr>
          <w:sz w:val="24"/>
          <w:szCs w:val="24"/>
        </w:rPr>
        <w:t>e.g. - “</w:t>
      </w:r>
      <w:r w:rsidR="00177864" w:rsidRPr="00AA5715">
        <w:rPr>
          <w:color w:val="00B050"/>
          <w:sz w:val="24"/>
          <w:szCs w:val="24"/>
        </w:rPr>
        <w:t>John,</w:t>
      </w:r>
      <w:r w:rsidRPr="00AA5715">
        <w:rPr>
          <w:color w:val="00B050"/>
          <w:sz w:val="24"/>
          <w:szCs w:val="24"/>
        </w:rPr>
        <w:t xml:space="preserve"> </w:t>
      </w:r>
      <w:r w:rsidR="00177864" w:rsidRPr="00AA5715">
        <w:rPr>
          <w:color w:val="00B050"/>
          <w:sz w:val="24"/>
          <w:szCs w:val="24"/>
        </w:rPr>
        <w:t>breakfast first</w:t>
      </w:r>
      <w:r w:rsidR="002E29FF">
        <w:rPr>
          <w:color w:val="00B050"/>
          <w:sz w:val="24"/>
          <w:szCs w:val="24"/>
        </w:rPr>
        <w:t>;</w:t>
      </w:r>
      <w:r w:rsidRPr="00AA5715">
        <w:rPr>
          <w:color w:val="00B050"/>
          <w:sz w:val="24"/>
          <w:szCs w:val="24"/>
        </w:rPr>
        <w:t xml:space="preserve"> then play</w:t>
      </w:r>
      <w:r w:rsidRPr="00AA5715">
        <w:rPr>
          <w:sz w:val="24"/>
          <w:szCs w:val="24"/>
        </w:rPr>
        <w:t>” When the first activity has finished you can say - “</w:t>
      </w:r>
      <w:r w:rsidRPr="00AA5715">
        <w:rPr>
          <w:b/>
          <w:bCs/>
          <w:color w:val="00B050"/>
          <w:sz w:val="24"/>
          <w:szCs w:val="24"/>
        </w:rPr>
        <w:t>Breakfast finished</w:t>
      </w:r>
      <w:r w:rsidRPr="00AA5715">
        <w:rPr>
          <w:color w:val="00B050"/>
          <w:sz w:val="24"/>
          <w:szCs w:val="24"/>
        </w:rPr>
        <w:t xml:space="preserve"> </w:t>
      </w:r>
      <w:r w:rsidRPr="00AA5715">
        <w:rPr>
          <w:sz w:val="24"/>
          <w:szCs w:val="24"/>
        </w:rPr>
        <w:t xml:space="preserve">(take the symbol off the board), </w:t>
      </w:r>
      <w:r w:rsidRPr="00AA5715">
        <w:rPr>
          <w:b/>
          <w:bCs/>
          <w:color w:val="00B050"/>
          <w:sz w:val="24"/>
          <w:szCs w:val="24"/>
        </w:rPr>
        <w:t>next it is play”</w:t>
      </w:r>
      <w:r w:rsidRPr="00AA5715">
        <w:rPr>
          <w:color w:val="00B050"/>
          <w:sz w:val="24"/>
          <w:szCs w:val="24"/>
        </w:rPr>
        <w:t xml:space="preserve"> </w:t>
      </w:r>
      <w:r w:rsidRPr="00AA5715">
        <w:rPr>
          <w:sz w:val="24"/>
          <w:szCs w:val="24"/>
        </w:rPr>
        <w:t>(point to the play symbol)</w:t>
      </w:r>
    </w:p>
    <w:p w14:paraId="1E715AF4" w14:textId="4E07FF68" w:rsidR="00347311" w:rsidRPr="00AA5715" w:rsidRDefault="00347311" w:rsidP="00D16E62">
      <w:pPr>
        <w:pStyle w:val="ListParagraph"/>
        <w:numPr>
          <w:ilvl w:val="0"/>
          <w:numId w:val="1"/>
        </w:numPr>
        <w:rPr>
          <w:rFonts w:cstheme="minorHAnsi"/>
          <w:color w:val="0070C0"/>
          <w:sz w:val="24"/>
          <w:szCs w:val="24"/>
          <w:u w:val="single"/>
        </w:rPr>
      </w:pPr>
      <w:r w:rsidRPr="00AA5715">
        <w:rPr>
          <w:sz w:val="24"/>
          <w:szCs w:val="24"/>
        </w:rPr>
        <w:t xml:space="preserve">Encourage </w:t>
      </w:r>
      <w:r w:rsidRPr="00AA5715">
        <w:rPr>
          <w:b/>
          <w:bCs/>
          <w:color w:val="00B050"/>
          <w:sz w:val="24"/>
          <w:szCs w:val="24"/>
        </w:rPr>
        <w:t>the child</w:t>
      </w:r>
      <w:r w:rsidRPr="00AA5715">
        <w:rPr>
          <w:color w:val="00B050"/>
          <w:sz w:val="24"/>
          <w:szCs w:val="24"/>
        </w:rPr>
        <w:t xml:space="preserve"> </w:t>
      </w:r>
      <w:r w:rsidRPr="00AA5715">
        <w:rPr>
          <w:sz w:val="24"/>
          <w:szCs w:val="24"/>
        </w:rPr>
        <w:t>to take the pictures off the Now side</w:t>
      </w:r>
      <w:r w:rsidR="00E96615" w:rsidRPr="00AA5715">
        <w:rPr>
          <w:sz w:val="24"/>
          <w:szCs w:val="24"/>
        </w:rPr>
        <w:t xml:space="preserve"> – and put it into a ‘</w:t>
      </w:r>
      <w:r w:rsidR="00E96615" w:rsidRPr="00AA5715">
        <w:rPr>
          <w:b/>
          <w:bCs/>
          <w:color w:val="00B050"/>
          <w:sz w:val="24"/>
          <w:szCs w:val="24"/>
        </w:rPr>
        <w:t>Finished</w:t>
      </w:r>
      <w:r w:rsidR="00E96615" w:rsidRPr="00AA5715">
        <w:rPr>
          <w:sz w:val="24"/>
          <w:szCs w:val="24"/>
        </w:rPr>
        <w:t xml:space="preserve">’ pocket or box – this gives </w:t>
      </w:r>
      <w:r w:rsidR="007B39BE" w:rsidRPr="00AA5715">
        <w:rPr>
          <w:b/>
          <w:bCs/>
          <w:color w:val="00B050"/>
          <w:sz w:val="24"/>
          <w:szCs w:val="24"/>
        </w:rPr>
        <w:t>clarity,</w:t>
      </w:r>
      <w:r w:rsidR="00E96615" w:rsidRPr="00AA5715">
        <w:rPr>
          <w:sz w:val="24"/>
          <w:szCs w:val="24"/>
        </w:rPr>
        <w:t xml:space="preserve"> and the child knows that the activity is </w:t>
      </w:r>
      <w:r w:rsidR="002F6178" w:rsidRPr="00AA5715">
        <w:rPr>
          <w:b/>
          <w:bCs/>
          <w:color w:val="00B050"/>
          <w:sz w:val="24"/>
          <w:szCs w:val="24"/>
        </w:rPr>
        <w:t>finished</w:t>
      </w:r>
    </w:p>
    <w:p w14:paraId="6084AD3E" w14:textId="7B0A2914" w:rsidR="004E6A69" w:rsidRPr="00AA5715" w:rsidRDefault="009301E9" w:rsidP="00D16E62">
      <w:pPr>
        <w:pStyle w:val="ListParagraph"/>
        <w:numPr>
          <w:ilvl w:val="0"/>
          <w:numId w:val="1"/>
        </w:numPr>
        <w:rPr>
          <w:rFonts w:cstheme="minorHAnsi"/>
          <w:color w:val="0070C0"/>
          <w:sz w:val="24"/>
          <w:szCs w:val="24"/>
          <w:u w:val="single"/>
        </w:rPr>
      </w:pPr>
      <w:r w:rsidRPr="00540090">
        <w:rPr>
          <w:rFonts w:cstheme="minorHAnsi"/>
          <w:b/>
          <w:bCs/>
          <w:color w:val="FF0000"/>
          <w:sz w:val="24"/>
          <w:szCs w:val="24"/>
        </w:rPr>
        <w:t>REMEMBER</w:t>
      </w:r>
      <w:r>
        <w:rPr>
          <w:rFonts w:cstheme="minorHAnsi"/>
          <w:sz w:val="24"/>
          <w:szCs w:val="24"/>
        </w:rPr>
        <w:t xml:space="preserve"> – </w:t>
      </w:r>
      <w:r w:rsidRPr="00540090">
        <w:rPr>
          <w:rFonts w:cstheme="minorHAnsi"/>
          <w:color w:val="00B050"/>
          <w:sz w:val="24"/>
          <w:szCs w:val="24"/>
        </w:rPr>
        <w:t>never</w:t>
      </w:r>
      <w:r>
        <w:rPr>
          <w:rFonts w:cstheme="minorHAnsi"/>
          <w:sz w:val="24"/>
          <w:szCs w:val="24"/>
        </w:rPr>
        <w:t xml:space="preserve"> put the picture from the ‘Next’ side onto the </w:t>
      </w:r>
      <w:r w:rsidR="0011016D">
        <w:rPr>
          <w:rFonts w:cstheme="minorHAnsi"/>
          <w:sz w:val="24"/>
          <w:szCs w:val="24"/>
        </w:rPr>
        <w:t>‘Now’ side – with a new activity on the ‘Next’ side</w:t>
      </w:r>
      <w:r w:rsidR="00540090">
        <w:rPr>
          <w:rFonts w:cstheme="minorHAnsi"/>
          <w:sz w:val="24"/>
          <w:szCs w:val="24"/>
        </w:rPr>
        <w:t xml:space="preserve">. </w:t>
      </w:r>
      <w:r w:rsidR="00540090" w:rsidRPr="00540090">
        <w:rPr>
          <w:rFonts w:cstheme="minorHAnsi"/>
          <w:b/>
          <w:bCs/>
          <w:color w:val="00B050"/>
          <w:sz w:val="24"/>
          <w:szCs w:val="24"/>
        </w:rPr>
        <w:t>Why would you want to finish your motivating activity to start something you do not really like?</w:t>
      </w:r>
    </w:p>
    <w:sectPr w:rsidR="004E6A69" w:rsidRPr="00AA571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E6F0" w14:textId="77777777" w:rsidR="00686FF7" w:rsidRDefault="00686FF7" w:rsidP="008227B3">
      <w:pPr>
        <w:spacing w:after="0" w:line="240" w:lineRule="auto"/>
      </w:pPr>
      <w:r>
        <w:separator/>
      </w:r>
    </w:p>
  </w:endnote>
  <w:endnote w:type="continuationSeparator" w:id="0">
    <w:p w14:paraId="5BF07D26" w14:textId="77777777" w:rsidR="00686FF7" w:rsidRDefault="00686FF7" w:rsidP="0082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118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7207B" w14:textId="37E359C6" w:rsidR="008227B3" w:rsidRDefault="00822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BB1D0" w14:textId="77777777" w:rsidR="008227B3" w:rsidRDefault="00822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B9F1" w14:textId="77777777" w:rsidR="00686FF7" w:rsidRDefault="00686FF7" w:rsidP="008227B3">
      <w:pPr>
        <w:spacing w:after="0" w:line="240" w:lineRule="auto"/>
      </w:pPr>
      <w:r>
        <w:separator/>
      </w:r>
    </w:p>
  </w:footnote>
  <w:footnote w:type="continuationSeparator" w:id="0">
    <w:p w14:paraId="13388178" w14:textId="77777777" w:rsidR="00686FF7" w:rsidRDefault="00686FF7" w:rsidP="0082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E0333" w14:textId="756F3EA5" w:rsidR="008227B3" w:rsidRDefault="008227B3">
    <w:pPr>
      <w:pStyle w:val="Header"/>
    </w:pPr>
    <w:r>
      <w:rPr>
        <w:noProof/>
      </w:rPr>
      <w:drawing>
        <wp:inline distT="0" distB="0" distL="0" distR="0" wp14:anchorId="75BF2330" wp14:editId="6F19306D">
          <wp:extent cx="4115435" cy="43307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4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44BCCA42" wp14:editId="4F5B1CDE">
          <wp:extent cx="859790" cy="85979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F5AE2"/>
    <w:multiLevelType w:val="hybridMultilevel"/>
    <w:tmpl w:val="04B01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30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A7"/>
    <w:rsid w:val="0011016D"/>
    <w:rsid w:val="00171BFD"/>
    <w:rsid w:val="00177864"/>
    <w:rsid w:val="001C5E7F"/>
    <w:rsid w:val="002E29FF"/>
    <w:rsid w:val="002E6833"/>
    <w:rsid w:val="002F6178"/>
    <w:rsid w:val="00347311"/>
    <w:rsid w:val="00427AAC"/>
    <w:rsid w:val="00495272"/>
    <w:rsid w:val="00495968"/>
    <w:rsid w:val="004E6A69"/>
    <w:rsid w:val="00540090"/>
    <w:rsid w:val="005B0E3B"/>
    <w:rsid w:val="005D42CD"/>
    <w:rsid w:val="00686FF7"/>
    <w:rsid w:val="00756A2B"/>
    <w:rsid w:val="007B39BE"/>
    <w:rsid w:val="008227B3"/>
    <w:rsid w:val="008B5D08"/>
    <w:rsid w:val="009301E9"/>
    <w:rsid w:val="00A27C89"/>
    <w:rsid w:val="00AA5715"/>
    <w:rsid w:val="00B23A38"/>
    <w:rsid w:val="00BD13AA"/>
    <w:rsid w:val="00C54838"/>
    <w:rsid w:val="00CF6405"/>
    <w:rsid w:val="00D16E62"/>
    <w:rsid w:val="00E96615"/>
    <w:rsid w:val="00EB25A7"/>
    <w:rsid w:val="00E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37DCC"/>
  <w15:chartTrackingRefBased/>
  <w15:docId w15:val="{5FF3CCA7-26BC-4C69-A75B-362C7A83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B3"/>
  </w:style>
  <w:style w:type="paragraph" w:styleId="Footer">
    <w:name w:val="footer"/>
    <w:basedOn w:val="Normal"/>
    <w:link w:val="FooterChar"/>
    <w:uiPriority w:val="99"/>
    <w:unhideWhenUsed/>
    <w:rsid w:val="00822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Christa: RBKC</dc:creator>
  <cp:keywords/>
  <dc:description/>
  <cp:lastModifiedBy>Morley, Christa: RBKC</cp:lastModifiedBy>
  <cp:revision>5</cp:revision>
  <dcterms:created xsi:type="dcterms:W3CDTF">2022-06-19T10:51:00Z</dcterms:created>
  <dcterms:modified xsi:type="dcterms:W3CDTF">2022-08-27T09:48:00Z</dcterms:modified>
</cp:coreProperties>
</file>